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DD" w:rsidRDefault="004D4ADD" w:rsidP="004D4AD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4D4ADD" w:rsidRPr="00212DE0" w:rsidRDefault="004D4ADD" w:rsidP="004D4A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4D4ADD" w:rsidRPr="00212DE0" w:rsidRDefault="004D4ADD" w:rsidP="004D4ADD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4D4ADD" w:rsidRDefault="004D4ADD" w:rsidP="004D4A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302" w:type="dxa"/>
        <w:tblInd w:w="-34" w:type="dxa"/>
        <w:tblLayout w:type="fixed"/>
        <w:tblLook w:val="04A0"/>
      </w:tblPr>
      <w:tblGrid>
        <w:gridCol w:w="568"/>
        <w:gridCol w:w="1843"/>
        <w:gridCol w:w="6095"/>
        <w:gridCol w:w="851"/>
        <w:gridCol w:w="850"/>
        <w:gridCol w:w="992"/>
        <w:gridCol w:w="1624"/>
        <w:gridCol w:w="1559"/>
        <w:gridCol w:w="1920"/>
      </w:tblGrid>
      <w:tr w:rsidR="004D4ADD" w:rsidRPr="008B1930" w:rsidTr="00E20C76">
        <w:tc>
          <w:tcPr>
            <w:tcW w:w="568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D4ADD" w:rsidRPr="002B2868" w:rsidRDefault="004D4ADD" w:rsidP="00E20C76">
            <w:pPr>
              <w:rPr>
                <w:rFonts w:ascii="Times New Roman" w:hAnsi="Times New Roman" w:cs="Times New Roman"/>
              </w:rPr>
            </w:pPr>
            <w:r w:rsidRPr="002B2868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B2868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2B2868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6095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20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Урапидил</w:t>
            </w:r>
            <w:proofErr w:type="spellEnd"/>
          </w:p>
        </w:tc>
        <w:tc>
          <w:tcPr>
            <w:tcW w:w="6095" w:type="dxa"/>
          </w:tcPr>
          <w:p w:rsidR="004D4ADD" w:rsidRPr="00241BA3" w:rsidRDefault="004D4ADD" w:rsidP="00E20C76">
            <w:pPr>
              <w:pStyle w:val="j15"/>
              <w:rPr>
                <w:sz w:val="22"/>
                <w:szCs w:val="22"/>
              </w:rPr>
            </w:pPr>
            <w:r w:rsidRPr="00666706">
              <w:rPr>
                <w:rStyle w:val="s0"/>
              </w:rPr>
              <w:t xml:space="preserve">Раствор для внутривенного введения, 5 мг/мл, 5 мл 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187344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D4ADD" w:rsidRPr="00710875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6095" w:type="dxa"/>
          </w:tcPr>
          <w:p w:rsidR="004D4ADD" w:rsidRPr="00710875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Таблетки, покрытые оболочкой, 10 мг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D4ADD" w:rsidRPr="005120A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6095" w:type="dxa"/>
          </w:tcPr>
          <w:p w:rsidR="004D4ADD" w:rsidRPr="005120A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Таблетки, 40 мг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Бумага ЭКГ 110*25*12 </w:t>
            </w:r>
            <w:proofErr w:type="spellStart"/>
            <w:r>
              <w:rPr>
                <w:rFonts w:ascii="Times New Roman" w:hAnsi="Times New Roman" w:cs="Times New Roman"/>
              </w:rPr>
              <w:t>наруж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</w:tcPr>
          <w:p w:rsidR="004D4ADD" w:rsidRPr="005D755F" w:rsidRDefault="004D4ADD" w:rsidP="00E20C76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rStyle w:val="s0"/>
                <w:sz w:val="22"/>
                <w:szCs w:val="22"/>
              </w:rPr>
              <w:t xml:space="preserve">ЭКГ бумага 110*25*12 </w:t>
            </w:r>
            <w:proofErr w:type="spellStart"/>
            <w:r>
              <w:rPr>
                <w:rStyle w:val="s0"/>
                <w:sz w:val="22"/>
                <w:szCs w:val="22"/>
              </w:rPr>
              <w:t>наруж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., для аппарата </w:t>
            </w:r>
            <w:proofErr w:type="spellStart"/>
            <w:r>
              <w:rPr>
                <w:rStyle w:val="s0"/>
                <w:sz w:val="22"/>
                <w:szCs w:val="22"/>
              </w:rPr>
              <w:t>Юккард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200 (6-12-канальный), ЭКГ «</w:t>
            </w:r>
            <w:proofErr w:type="spellStart"/>
            <w:r>
              <w:rPr>
                <w:rStyle w:val="s0"/>
                <w:sz w:val="22"/>
                <w:szCs w:val="22"/>
              </w:rPr>
              <w:t>Аксион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» ЭКЗТ (3-хкан.), </w:t>
            </w:r>
            <w:proofErr w:type="gramStart"/>
            <w:r>
              <w:rPr>
                <w:rStyle w:val="s0"/>
                <w:sz w:val="22"/>
                <w:szCs w:val="22"/>
              </w:rPr>
              <w:t>ЭК</w:t>
            </w:r>
            <w:proofErr w:type="gramEnd"/>
            <w:r>
              <w:rPr>
                <w:rStyle w:val="s0"/>
                <w:sz w:val="22"/>
                <w:szCs w:val="22"/>
              </w:rPr>
              <w:t xml:space="preserve"> 12Т модель «Альтон-03», «Альтон-06», «Альтон-106», ЭКЗТ-12-03 «</w:t>
            </w:r>
            <w:proofErr w:type="spellStart"/>
            <w:r>
              <w:rPr>
                <w:rStyle w:val="s0"/>
                <w:sz w:val="22"/>
                <w:szCs w:val="22"/>
              </w:rPr>
              <w:t>Альтон</w:t>
            </w:r>
            <w:proofErr w:type="spellEnd"/>
            <w:r>
              <w:rPr>
                <w:rStyle w:val="s0"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диаграммная  57*18*12 нар.</w:t>
            </w:r>
          </w:p>
        </w:tc>
        <w:tc>
          <w:tcPr>
            <w:tcW w:w="6095" w:type="dxa"/>
          </w:tcPr>
          <w:p w:rsidR="004D4ADD" w:rsidRPr="005D755F" w:rsidRDefault="004D4ADD" w:rsidP="00E20C76">
            <w:pPr>
              <w:pStyle w:val="j13"/>
              <w:rPr>
                <w:rStyle w:val="s0"/>
                <w:sz w:val="22"/>
                <w:szCs w:val="22"/>
              </w:rPr>
            </w:pPr>
            <w:r>
              <w:t>Бумага диаграммная  57*18*12 нар</w:t>
            </w:r>
            <w:proofErr w:type="gramStart"/>
            <w:r>
              <w:t xml:space="preserve">., </w:t>
            </w:r>
            <w:proofErr w:type="gramEnd"/>
            <w:r>
              <w:t xml:space="preserve">для аппарата </w:t>
            </w:r>
            <w:r>
              <w:rPr>
                <w:lang w:val="en-US"/>
              </w:rPr>
              <w:t>Heart</w:t>
            </w:r>
            <w:r w:rsidRPr="005D755F">
              <w:t xml:space="preserve"> </w:t>
            </w:r>
            <w:r>
              <w:rPr>
                <w:lang w:val="en-US"/>
              </w:rPr>
              <w:t>mirror</w:t>
            </w:r>
            <w:r w:rsidRPr="005D755F">
              <w:t xml:space="preserve"> 3</w:t>
            </w:r>
            <w:r>
              <w:rPr>
                <w:lang w:val="en-US"/>
              </w:rPr>
              <w:t>D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155</w:t>
            </w:r>
          </w:p>
        </w:tc>
        <w:tc>
          <w:tcPr>
            <w:tcW w:w="1624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46500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Бахилы для посетителей</w:t>
            </w:r>
          </w:p>
        </w:tc>
        <w:tc>
          <w:tcPr>
            <w:tcW w:w="6095" w:type="dxa"/>
          </w:tcPr>
          <w:p w:rsidR="004D4ADD" w:rsidRPr="004F0D01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4F0D01">
              <w:rPr>
                <w:rFonts w:ascii="Times New Roman" w:hAnsi="Times New Roman" w:cs="Times New Roman"/>
              </w:rPr>
              <w:t>Бахилы медицинские одноразовые из полиэтилена  размер изделия 44*15 см.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6095" w:type="dxa"/>
          </w:tcPr>
          <w:p w:rsidR="004D4ADD" w:rsidRPr="00241BA3" w:rsidRDefault="004D4ADD" w:rsidP="00E20C76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 xml:space="preserve">фиксирующий, нестерильный на основе из хлопчатобумажной ткани  размером 2,0  </w:t>
            </w:r>
            <w:proofErr w:type="spellStart"/>
            <w:r w:rsidRPr="00241BA3">
              <w:rPr>
                <w:sz w:val="22"/>
                <w:szCs w:val="22"/>
              </w:rPr>
              <w:t>х</w:t>
            </w:r>
            <w:proofErr w:type="spellEnd"/>
            <w:r w:rsidRPr="00241BA3">
              <w:rPr>
                <w:sz w:val="22"/>
                <w:szCs w:val="22"/>
              </w:rPr>
              <w:t xml:space="preserve"> 500,0 см</w:t>
            </w:r>
            <w:r>
              <w:rPr>
                <w:sz w:val="22"/>
                <w:szCs w:val="22"/>
              </w:rPr>
              <w:t>. Для фиксации повязок, крепления дренажных трубок, зондов, катетеров.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63750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Салфетки спиртовые </w:t>
            </w:r>
          </w:p>
        </w:tc>
        <w:tc>
          <w:tcPr>
            <w:tcW w:w="6095" w:type="dxa"/>
          </w:tcPr>
          <w:p w:rsidR="004D4ADD" w:rsidRPr="004165C4" w:rsidRDefault="004D4ADD" w:rsidP="00E20C7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4165C4">
              <w:rPr>
                <w:sz w:val="22"/>
                <w:szCs w:val="22"/>
              </w:rPr>
              <w:t>Спиртовая салфетка для инъекции, одноразовая,</w:t>
            </w:r>
          </w:p>
          <w:p w:rsidR="004D4ADD" w:rsidRPr="004165C4" w:rsidRDefault="004D4ADD" w:rsidP="00E20C7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4165C4">
              <w:rPr>
                <w:sz w:val="22"/>
                <w:szCs w:val="22"/>
              </w:rPr>
              <w:t>В качестве  пропиточного состава салфеток использован  раствор  этилового 70% спирта. Салфетка изготовлена из нетканого материала. Размер салфетки 65×30 мм.</w:t>
            </w:r>
          </w:p>
          <w:p w:rsidR="004D4ADD" w:rsidRDefault="004D4ADD" w:rsidP="00E20C76"/>
        </w:tc>
        <w:tc>
          <w:tcPr>
            <w:tcW w:w="851" w:type="dxa"/>
          </w:tcPr>
          <w:p w:rsidR="004D4ADD" w:rsidRPr="004165C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Зонд желудочный СН 30</w:t>
            </w:r>
          </w:p>
        </w:tc>
        <w:tc>
          <w:tcPr>
            <w:tcW w:w="6095" w:type="dxa"/>
          </w:tcPr>
          <w:p w:rsidR="004D4ADD" w:rsidRPr="00241BA3" w:rsidRDefault="004D4ADD" w:rsidP="00E20C76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rStyle w:val="s0"/>
                <w:sz w:val="22"/>
                <w:szCs w:val="22"/>
              </w:rPr>
              <w:t xml:space="preserve"> Размер СН 30,  длина 1000 мм, стерильный, однократного применения.</w:t>
            </w:r>
          </w:p>
        </w:tc>
        <w:tc>
          <w:tcPr>
            <w:tcW w:w="851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4D4ADD" w:rsidRPr="006E2AB4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6095" w:type="dxa"/>
          </w:tcPr>
          <w:p w:rsidR="004D4ADD" w:rsidRDefault="004D4ADD" w:rsidP="00E20C76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инъекционный однократного применения </w:t>
            </w:r>
            <w:proofErr w:type="spellStart"/>
            <w:r>
              <w:rPr>
                <w:rStyle w:val="s0"/>
              </w:rPr>
              <w:t>трехдетальный</w:t>
            </w:r>
            <w:proofErr w:type="spellEnd"/>
            <w:r>
              <w:rPr>
                <w:rStyle w:val="s0"/>
              </w:rPr>
              <w:t xml:space="preserve"> 150 мл с наконечником для </w:t>
            </w:r>
            <w:proofErr w:type="spellStart"/>
            <w:r>
              <w:rPr>
                <w:rStyle w:val="s0"/>
              </w:rPr>
              <w:t>катетерной</w:t>
            </w:r>
            <w:proofErr w:type="spellEnd"/>
            <w:r>
              <w:rPr>
                <w:rStyle w:val="s0"/>
              </w:rPr>
              <w:t xml:space="preserve"> насадки</w:t>
            </w:r>
            <w:r>
              <w:t xml:space="preserve"> тип «Жане»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Шт. 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46000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</w:rPr>
            </w:pPr>
            <w:r w:rsidRPr="009E28C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</w:rPr>
            </w:pPr>
            <w:r w:rsidRPr="009E28C7">
              <w:rPr>
                <w:rFonts w:ascii="Times New Roman" w:hAnsi="Times New Roman" w:cs="Times New Roman"/>
              </w:rPr>
              <w:t xml:space="preserve">Набор  реагентов для контроля качества </w:t>
            </w:r>
            <w:proofErr w:type="spellStart"/>
            <w:r w:rsidRPr="009E28C7">
              <w:rPr>
                <w:rFonts w:ascii="Times New Roman" w:hAnsi="Times New Roman" w:cs="Times New Roman"/>
              </w:rPr>
              <w:t>предстерилизационной</w:t>
            </w:r>
            <w:proofErr w:type="spellEnd"/>
            <w:r w:rsidRPr="009E28C7">
              <w:rPr>
                <w:rFonts w:ascii="Times New Roman" w:hAnsi="Times New Roman" w:cs="Times New Roman"/>
              </w:rPr>
              <w:t xml:space="preserve"> очистки изделий медицинского назначения </w:t>
            </w:r>
            <w:proofErr w:type="spellStart"/>
            <w:r w:rsidRPr="009E28C7">
              <w:rPr>
                <w:rFonts w:ascii="Times New Roman" w:hAnsi="Times New Roman" w:cs="Times New Roman"/>
              </w:rPr>
              <w:t>Азопирам</w:t>
            </w:r>
            <w:proofErr w:type="spellEnd"/>
            <w:r w:rsidRPr="009E28C7">
              <w:rPr>
                <w:rFonts w:ascii="Times New Roman" w:hAnsi="Times New Roman" w:cs="Times New Roman"/>
              </w:rPr>
              <w:t xml:space="preserve"> РК</w:t>
            </w:r>
          </w:p>
        </w:tc>
        <w:tc>
          <w:tcPr>
            <w:tcW w:w="6095" w:type="dxa"/>
          </w:tcPr>
          <w:p w:rsidR="004D4ADD" w:rsidRPr="009E28C7" w:rsidRDefault="004D4ADD" w:rsidP="00E20C76">
            <w:pPr>
              <w:pStyle w:val="j15"/>
              <w:rPr>
                <w:sz w:val="22"/>
                <w:szCs w:val="22"/>
              </w:rPr>
            </w:pPr>
            <w:r w:rsidRPr="009E28C7">
              <w:rPr>
                <w:sz w:val="22"/>
                <w:szCs w:val="22"/>
              </w:rPr>
              <w:t xml:space="preserve">Набор реагентов для контроля качества </w:t>
            </w:r>
            <w:proofErr w:type="spellStart"/>
            <w:r w:rsidRPr="009E28C7">
              <w:rPr>
                <w:sz w:val="22"/>
                <w:szCs w:val="22"/>
              </w:rPr>
              <w:t>предстерилизационной</w:t>
            </w:r>
            <w:proofErr w:type="spellEnd"/>
            <w:r w:rsidRPr="009E28C7">
              <w:rPr>
                <w:sz w:val="22"/>
                <w:szCs w:val="22"/>
              </w:rPr>
              <w:t xml:space="preserve"> очистки изделий медицинского назначения.</w:t>
            </w:r>
          </w:p>
        </w:tc>
        <w:tc>
          <w:tcPr>
            <w:tcW w:w="851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9E28C7">
              <w:rPr>
                <w:rFonts w:ascii="Times New Roman" w:hAnsi="Times New Roman" w:cs="Times New Roman"/>
              </w:rPr>
              <w:t>Упак</w:t>
            </w:r>
            <w:proofErr w:type="spellEnd"/>
            <w:r w:rsidRPr="009E28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</w:rPr>
            </w:pPr>
            <w:r w:rsidRPr="009E28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9E28C7">
              <w:rPr>
                <w:rFonts w:ascii="Times New Roman" w:hAnsi="Times New Roman" w:cs="Times New Roman"/>
                <w:lang w:val="kk-KZ"/>
              </w:rPr>
              <w:t>5100</w:t>
            </w:r>
          </w:p>
        </w:tc>
        <w:tc>
          <w:tcPr>
            <w:tcW w:w="1624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9E28C7">
              <w:rPr>
                <w:rFonts w:ascii="Times New Roman" w:hAnsi="Times New Roman" w:cs="Times New Roman"/>
                <w:lang w:val="kk-KZ"/>
              </w:rPr>
              <w:t>30600</w:t>
            </w:r>
          </w:p>
        </w:tc>
        <w:tc>
          <w:tcPr>
            <w:tcW w:w="1559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</w:rPr>
            </w:pPr>
            <w:r w:rsidRPr="009E28C7">
              <w:rPr>
                <w:rFonts w:ascii="Times New Roman" w:hAnsi="Times New Roman" w:cs="Times New Roman"/>
              </w:rPr>
              <w:t>15 дней</w:t>
            </w:r>
          </w:p>
          <w:p w:rsidR="004D4ADD" w:rsidRPr="009E28C7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9E28C7">
              <w:rPr>
                <w:rFonts w:ascii="Times New Roman" w:hAnsi="Times New Roman" w:cs="Times New Roman"/>
              </w:rPr>
              <w:t>СКО</w:t>
            </w:r>
            <w:proofErr w:type="gramStart"/>
            <w:r w:rsidRPr="009E28C7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9E28C7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Бриллиантовый зеленый</w:t>
            </w:r>
          </w:p>
        </w:tc>
        <w:tc>
          <w:tcPr>
            <w:tcW w:w="6095" w:type="dxa"/>
          </w:tcPr>
          <w:p w:rsidR="004D4ADD" w:rsidRPr="008B1930" w:rsidRDefault="004D4ADD" w:rsidP="00E20C7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Раствор 1%-20мл</w:t>
            </w:r>
          </w:p>
        </w:tc>
        <w:tc>
          <w:tcPr>
            <w:tcW w:w="851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42,86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1500,1</w:t>
            </w:r>
          </w:p>
        </w:tc>
        <w:tc>
          <w:tcPr>
            <w:tcW w:w="1559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609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5%-1мл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559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0,25мг/мл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559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</w:tcPr>
          <w:p w:rsidR="004D4ADD" w:rsidRPr="00C24AA7" w:rsidRDefault="004D4ADD" w:rsidP="00E20C76">
            <w:pPr>
              <w:pStyle w:val="2"/>
              <w:ind w:left="0"/>
              <w:outlineLvl w:val="1"/>
              <w:rPr>
                <w:sz w:val="24"/>
              </w:rPr>
            </w:pPr>
            <w:r>
              <w:rPr>
                <w:sz w:val="24"/>
              </w:rPr>
              <w:t xml:space="preserve">Тонометр </w:t>
            </w:r>
          </w:p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D4ADD" w:rsidRPr="001A7AF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</w:rPr>
              <w:t>Наименование прибора: механический измеритель артериального давления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</w:rPr>
              <w:t xml:space="preserve">Диапазон измерений давления: 0 - 300 мм </w:t>
            </w:r>
            <w:proofErr w:type="spellStart"/>
            <w:r w:rsidRPr="00C24AA7">
              <w:rPr>
                <w:rFonts w:ascii="Times New Roman" w:hAnsi="Times New Roman" w:cs="Times New Roman"/>
              </w:rPr>
              <w:t>рт.ст</w:t>
            </w:r>
            <w:proofErr w:type="spellEnd"/>
            <w:r w:rsidRPr="00C24AA7">
              <w:rPr>
                <w:rFonts w:ascii="Times New Roman" w:hAnsi="Times New Roman" w:cs="Times New Roman"/>
              </w:rPr>
              <w:t>.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</w:rPr>
              <w:t xml:space="preserve">Цена деления шкалы манометра прибора: 2 мм </w:t>
            </w:r>
            <w:proofErr w:type="spellStart"/>
            <w:r w:rsidRPr="00C24AA7">
              <w:rPr>
                <w:rFonts w:ascii="Times New Roman" w:hAnsi="Times New Roman" w:cs="Times New Roman"/>
              </w:rPr>
              <w:t>рт.ст</w:t>
            </w:r>
            <w:proofErr w:type="spellEnd"/>
            <w:r w:rsidRPr="00C24AA7">
              <w:rPr>
                <w:rFonts w:ascii="Times New Roman" w:hAnsi="Times New Roman" w:cs="Times New Roman"/>
              </w:rPr>
              <w:t>.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</w:rPr>
              <w:t xml:space="preserve">Предельная погрешность измерения давление: ±3 мм </w:t>
            </w:r>
            <w:proofErr w:type="spellStart"/>
            <w:r w:rsidRPr="00C24AA7">
              <w:rPr>
                <w:rFonts w:ascii="Times New Roman" w:hAnsi="Times New Roman" w:cs="Times New Roman"/>
              </w:rPr>
              <w:t>рт.ст</w:t>
            </w:r>
            <w:proofErr w:type="spellEnd"/>
            <w:r w:rsidRPr="00C24AA7">
              <w:rPr>
                <w:rFonts w:ascii="Times New Roman" w:hAnsi="Times New Roman" w:cs="Times New Roman"/>
              </w:rPr>
              <w:t>.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</w:rPr>
              <w:t>Размера манжеты в комплекте: от 25 до 36 см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</w:rPr>
              <w:t xml:space="preserve">Масса прибора в чехле, </w:t>
            </w:r>
            <w:proofErr w:type="gramStart"/>
            <w:r w:rsidRPr="00C24AA7">
              <w:rPr>
                <w:rFonts w:ascii="Times New Roman" w:hAnsi="Times New Roman" w:cs="Times New Roman"/>
              </w:rPr>
              <w:t>кг</w:t>
            </w:r>
            <w:proofErr w:type="gramEnd"/>
            <w:r w:rsidRPr="00C24AA7">
              <w:rPr>
                <w:rFonts w:ascii="Times New Roman" w:hAnsi="Times New Roman" w:cs="Times New Roman"/>
              </w:rPr>
              <w:t>, не более: 328 г</w:t>
            </w:r>
          </w:p>
          <w:p w:rsidR="004D4ADD" w:rsidRDefault="004D4ADD" w:rsidP="004D4AD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</w:rPr>
              <w:t>Нагнетание воздуха: ручное с помощью "груши" для нагнетания воздух</w:t>
            </w:r>
          </w:p>
          <w:p w:rsidR="004D4ADD" w:rsidRPr="00B77069" w:rsidRDefault="004D4ADD" w:rsidP="004D4AD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77069">
              <w:rPr>
                <w:rFonts w:ascii="Times New Roman" w:hAnsi="Times New Roman" w:cs="Times New Roman"/>
                <w:sz w:val="24"/>
                <w:szCs w:val="24"/>
              </w:rPr>
              <w:t>Профессиональный механический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4AA7">
              <w:rPr>
                <w:rFonts w:ascii="Times New Roman" w:hAnsi="Times New Roman" w:cs="Times New Roman"/>
                <w:sz w:val="24"/>
                <w:szCs w:val="24"/>
              </w:rPr>
              <w:t xml:space="preserve"> тонометр, классический тип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4AA7">
              <w:rPr>
                <w:rFonts w:ascii="Times New Roman" w:hAnsi="Times New Roman" w:cs="Times New Roman"/>
                <w:sz w:val="24"/>
                <w:szCs w:val="24"/>
              </w:rPr>
              <w:t>Нейлоновая манжета для окружности плеча 25 - 36 см с металлическим фиксирующим кольцом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4AA7">
              <w:rPr>
                <w:rFonts w:ascii="Times New Roman" w:hAnsi="Times New Roman" w:cs="Times New Roman"/>
                <w:sz w:val="24"/>
                <w:szCs w:val="24"/>
              </w:rPr>
              <w:t>На манжету нанесены специальные разметки для контроля правильности эксплуатации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4AA7">
              <w:rPr>
                <w:rFonts w:ascii="Times New Roman" w:hAnsi="Times New Roman" w:cs="Times New Roman"/>
                <w:sz w:val="24"/>
                <w:szCs w:val="24"/>
              </w:rPr>
              <w:t>В комплект входит механический стетоскоп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4A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Сетчатый фильтр обратного клапана нагнетателя предотвращает засорение прибора пылью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4AA7">
              <w:rPr>
                <w:rFonts w:ascii="Times New Roman" w:hAnsi="Times New Roman" w:cs="Times New Roman"/>
                <w:sz w:val="24"/>
                <w:szCs w:val="24"/>
              </w:rPr>
              <w:t>Металлический воздушный игольчатый клапан</w:t>
            </w:r>
          </w:p>
          <w:p w:rsidR="004D4ADD" w:rsidRDefault="004D4ADD" w:rsidP="004D4AD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24AA7">
              <w:rPr>
                <w:rFonts w:ascii="Times New Roman" w:hAnsi="Times New Roman" w:cs="Times New Roman"/>
                <w:sz w:val="24"/>
                <w:szCs w:val="24"/>
              </w:rPr>
              <w:t>Размер циферблата на манометре составляет 45,5 мм, поэтому его показания смогут прочесть даже люди с ослабленным зрением</w:t>
            </w:r>
          </w:p>
          <w:p w:rsidR="004D4ADD" w:rsidRPr="000874EB" w:rsidRDefault="004D4ADD" w:rsidP="004D4ADD">
            <w:pPr>
              <w:numPr>
                <w:ilvl w:val="0"/>
                <w:numId w:val="2"/>
              </w:numPr>
              <w:rPr>
                <w:rStyle w:val="s0"/>
                <w:rFonts w:ascii="Times New Roman" w:hAnsi="Times New Roman" w:cs="Times New Roman"/>
              </w:rPr>
            </w:pPr>
            <w:r w:rsidRPr="000874EB">
              <w:rPr>
                <w:rFonts w:ascii="Times New Roman" w:hAnsi="Times New Roman" w:cs="Times New Roman"/>
              </w:rPr>
              <w:t xml:space="preserve">Наличие регистрационного удостоверения РК, </w:t>
            </w:r>
            <w:r>
              <w:rPr>
                <w:rFonts w:ascii="Times New Roman" w:hAnsi="Times New Roman" w:cs="Times New Roman"/>
              </w:rPr>
              <w:t xml:space="preserve"> поверки РК, </w:t>
            </w:r>
            <w:r w:rsidRPr="000874EB">
              <w:rPr>
                <w:rFonts w:ascii="Times New Roman" w:hAnsi="Times New Roman" w:cs="Times New Roman"/>
              </w:rPr>
              <w:t xml:space="preserve">сертификата о </w:t>
            </w:r>
            <w:proofErr w:type="gramStart"/>
            <w:r w:rsidRPr="000874EB">
              <w:rPr>
                <w:rFonts w:ascii="Times New Roman" w:hAnsi="Times New Roman" w:cs="Times New Roman"/>
              </w:rPr>
              <w:t>признании</w:t>
            </w:r>
            <w:proofErr w:type="gramEnd"/>
            <w:r w:rsidRPr="000874EB">
              <w:rPr>
                <w:rFonts w:ascii="Times New Roman" w:hAnsi="Times New Roman" w:cs="Times New Roman"/>
              </w:rPr>
              <w:t xml:space="preserve"> об утверждении типа средств измерений.</w:t>
            </w:r>
          </w:p>
          <w:p w:rsidR="004D4ADD" w:rsidRPr="00C24AA7" w:rsidRDefault="004D4ADD" w:rsidP="00E20C76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</w:t>
            </w:r>
          </w:p>
        </w:tc>
        <w:tc>
          <w:tcPr>
            <w:tcW w:w="1624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365200</w:t>
            </w:r>
          </w:p>
        </w:tc>
        <w:tc>
          <w:tcPr>
            <w:tcW w:w="1559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Маска кислородная с трубкой  взрослая удлиненная</w:t>
            </w:r>
          </w:p>
        </w:tc>
        <w:tc>
          <w:tcPr>
            <w:tcW w:w="6095" w:type="dxa"/>
          </w:tcPr>
          <w:p w:rsidR="004D4ADD" w:rsidRPr="008B4532" w:rsidRDefault="004D4ADD" w:rsidP="00E20C7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r w:rsidRPr="006953C7">
              <w:rPr>
                <w:rStyle w:val="a4"/>
                <w:rFonts w:ascii="Times New Roman" w:hAnsi="Times New Roman" w:cs="Times New Roman"/>
                <w:b w:val="0"/>
                <w:lang w:val="ru-RU"/>
              </w:rPr>
              <w:t>Маска лицевая кислородная размер</w:t>
            </w:r>
            <w:r>
              <w:rPr>
                <w:rStyle w:val="a4"/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Style w:val="a4"/>
                <w:rFonts w:ascii="Times New Roman" w:hAnsi="Times New Roman" w:cs="Times New Roman"/>
                <w:b w:val="0"/>
              </w:rPr>
              <w:t>L</w:t>
            </w:r>
            <w:r>
              <w:rPr>
                <w:rFonts w:ascii="Times New Roman" w:hAnsi="Times New Roman" w:cs="Times New Roman"/>
                <w:lang w:val="ru-RU"/>
              </w:rPr>
              <w:t xml:space="preserve">  взрослая 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lang w:val="ru-RU"/>
              </w:rPr>
              <w:t xml:space="preserve">удлиненная </w:t>
            </w:r>
            <w:r w:rsidRPr="008B4532">
              <w:rPr>
                <w:rFonts w:ascii="Times New Roman" w:hAnsi="Times New Roman" w:cs="Times New Roman"/>
                <w:lang w:val="ru-RU"/>
              </w:rPr>
              <w:t xml:space="preserve">применяется в анестезиологии и интенсивной терапии, </w:t>
            </w:r>
            <w:r w:rsidRPr="008B4532">
              <w:rPr>
                <w:rFonts w:ascii="Times New Roman" w:hAnsi="Times New Roman" w:cs="Times New Roman"/>
              </w:rPr>
              <w:t> </w:t>
            </w:r>
            <w:r w:rsidRPr="008B4532">
              <w:rPr>
                <w:rFonts w:ascii="Times New Roman" w:hAnsi="Times New Roman" w:cs="Times New Roman"/>
                <w:lang w:val="ru-RU"/>
              </w:rPr>
              <w:t>используется для кратковременной подачи кислорода фиксированной концентрации, как в стационарных, так и в амбулаторных условиях.</w:t>
            </w:r>
          </w:p>
          <w:p w:rsidR="004D4ADD" w:rsidRPr="008B4532" w:rsidRDefault="004D4ADD" w:rsidP="00E20C7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8B4532">
              <w:rPr>
                <w:rFonts w:ascii="Times New Roman" w:hAnsi="Times New Roman" w:cs="Times New Roman"/>
                <w:lang w:val="ru-RU"/>
              </w:rPr>
              <w:t xml:space="preserve">Стерильная, одноразовая, из прозрачного термопластичного </w:t>
            </w:r>
            <w:proofErr w:type="spellStart"/>
            <w:r w:rsidRPr="008B4532">
              <w:rPr>
                <w:rFonts w:ascii="Times New Roman" w:hAnsi="Times New Roman" w:cs="Times New Roman"/>
                <w:lang w:val="ru-RU"/>
              </w:rPr>
              <w:t>имплантационно-нетоксичного</w:t>
            </w:r>
            <w:proofErr w:type="spellEnd"/>
            <w:r w:rsidRPr="008B4532">
              <w:rPr>
                <w:rFonts w:ascii="Times New Roman" w:hAnsi="Times New Roman" w:cs="Times New Roman"/>
                <w:lang w:val="ru-RU"/>
              </w:rPr>
              <w:t xml:space="preserve"> ПВХ, с удлинительной трубкой 2.1 м, имеет отверстия на боковых поверхностях маски, обеспечивает доставку кислорода с концентрацией на вдохе до 60% при потоке 6-10 л/мин, </w:t>
            </w:r>
            <w:proofErr w:type="spellStart"/>
            <w:r w:rsidRPr="008B4532">
              <w:rPr>
                <w:rFonts w:ascii="Times New Roman" w:hAnsi="Times New Roman" w:cs="Times New Roman"/>
                <w:lang w:val="ru-RU"/>
              </w:rPr>
              <w:t>коннектор</w:t>
            </w:r>
            <w:proofErr w:type="spellEnd"/>
            <w:r w:rsidRPr="008B4532">
              <w:rPr>
                <w:rFonts w:ascii="Times New Roman" w:hAnsi="Times New Roman" w:cs="Times New Roman"/>
                <w:lang w:val="ru-RU"/>
              </w:rPr>
              <w:t xml:space="preserve"> подсоединяется к любым кислородным магистралям, фиксируется на лице пациента </w:t>
            </w:r>
            <w:r w:rsidRPr="008B4532">
              <w:rPr>
                <w:rFonts w:ascii="Times New Roman" w:hAnsi="Times New Roman" w:cs="Times New Roman"/>
              </w:rPr>
              <w:t> </w:t>
            </w:r>
            <w:r w:rsidRPr="008B4532">
              <w:rPr>
                <w:rFonts w:ascii="Times New Roman" w:hAnsi="Times New Roman" w:cs="Times New Roman"/>
                <w:lang w:val="ru-RU"/>
              </w:rPr>
              <w:t xml:space="preserve">при помощи гибкого носового зажима и эластичной ленты, края маски гладкой закругленной формы, возможность подсоединения </w:t>
            </w:r>
            <w:proofErr w:type="spellStart"/>
            <w:r w:rsidRPr="008B4532">
              <w:rPr>
                <w:rFonts w:ascii="Times New Roman" w:hAnsi="Times New Roman" w:cs="Times New Roman"/>
                <w:lang w:val="ru-RU"/>
              </w:rPr>
              <w:t>небулайзера</w:t>
            </w:r>
            <w:proofErr w:type="spellEnd"/>
            <w:r w:rsidRPr="008B4532">
              <w:rPr>
                <w:rFonts w:ascii="Times New Roman" w:hAnsi="Times New Roman" w:cs="Times New Roman"/>
                <w:lang w:val="ru-RU"/>
              </w:rPr>
              <w:t>, увлажнителя, не</w:t>
            </w:r>
            <w:proofErr w:type="gramEnd"/>
            <w:r w:rsidRPr="008B4532">
              <w:rPr>
                <w:rFonts w:ascii="Times New Roman" w:hAnsi="Times New Roman" w:cs="Times New Roman"/>
                <w:lang w:val="ru-RU"/>
              </w:rPr>
              <w:t xml:space="preserve"> содержит </w:t>
            </w:r>
            <w:proofErr w:type="spellStart"/>
            <w:r w:rsidRPr="008B4532">
              <w:rPr>
                <w:rFonts w:ascii="Times New Roman" w:hAnsi="Times New Roman" w:cs="Times New Roman"/>
                <w:lang w:val="ru-RU"/>
              </w:rPr>
              <w:t>фталатов</w:t>
            </w:r>
            <w:proofErr w:type="spellEnd"/>
            <w:r w:rsidRPr="008B453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624" w:type="dxa"/>
          </w:tcPr>
          <w:p w:rsidR="004D4ADD" w:rsidRPr="008C45AB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1559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</w:rPr>
            </w:pPr>
            <w:r w:rsidRPr="00663F34">
              <w:rPr>
                <w:rFonts w:ascii="Times New Roman" w:hAnsi="Times New Roman" w:cs="Times New Roman"/>
              </w:rPr>
              <w:t>Набор реагентов для ИХ выявления антител к вирусу иммунодефицита человека 1-го и/или 2-го типа (ВИЧ 1/2) в сыворотке (плазме) или цельной крови (ИХА-ВИЧ1/2-Фактор)</w:t>
            </w:r>
          </w:p>
        </w:tc>
        <w:tc>
          <w:tcPr>
            <w:tcW w:w="6095" w:type="dxa"/>
          </w:tcPr>
          <w:p w:rsidR="004D4ADD" w:rsidRPr="00663F34" w:rsidRDefault="004D4ADD" w:rsidP="00E20C76">
            <w:pPr>
              <w:pStyle w:val="j18"/>
            </w:pPr>
            <w:r w:rsidRPr="00663F34">
              <w:rPr>
                <w:rStyle w:val="s0"/>
              </w:rPr>
              <w:t>Экспресс-тест «ВИЧ 1/2» для выявления антител к вирусу иммунодефицита человека 1 и/или 2 типа (комплект 1, 2 - тест полоска)</w:t>
            </w:r>
            <w:r w:rsidRPr="00663F34">
              <w:t xml:space="preserve"> </w:t>
            </w:r>
            <w:r w:rsidRPr="00663F34">
              <w:rPr>
                <w:rStyle w:val="j24"/>
              </w:rPr>
              <w:t xml:space="preserve">Состав набора: </w:t>
            </w:r>
            <w:proofErr w:type="spellStart"/>
            <w:r w:rsidRPr="00663F34">
              <w:t>Иммуносорбент</w:t>
            </w:r>
            <w:proofErr w:type="spellEnd"/>
            <w:r w:rsidRPr="00663F34">
              <w:t xml:space="preserve"> - нитроцеллюлозная мембрана на ламинированной основе с нанесенными на поверхности </w:t>
            </w:r>
            <w:proofErr w:type="spellStart"/>
            <w:r w:rsidRPr="00663F34">
              <w:t>рекомбинантными</w:t>
            </w:r>
            <w:proofErr w:type="spellEnd"/>
            <w:r w:rsidRPr="00663F34">
              <w:t xml:space="preserve"> ВИЧ антигенами, нарезанная на полоски 20мм </w:t>
            </w:r>
            <w:proofErr w:type="spellStart"/>
            <w:r w:rsidRPr="00663F34">
              <w:t>х</w:t>
            </w:r>
            <w:proofErr w:type="spellEnd"/>
            <w:r w:rsidRPr="00663F34">
              <w:t xml:space="preserve"> 100мм. Полоска включает абсорбирующую подкладку, стекловолокно, окрашенный </w:t>
            </w:r>
            <w:proofErr w:type="spellStart"/>
            <w:r w:rsidRPr="00663F34">
              <w:t>конъюгат</w:t>
            </w:r>
            <w:proofErr w:type="spellEnd"/>
            <w:r w:rsidRPr="00663F34">
              <w:t xml:space="preserve">: тест-полоска - (25/50 </w:t>
            </w:r>
            <w:proofErr w:type="spellStart"/>
            <w:proofErr w:type="gramStart"/>
            <w:r w:rsidRPr="00663F34">
              <w:t>шт</w:t>
            </w:r>
            <w:proofErr w:type="spellEnd"/>
            <w:proofErr w:type="gramEnd"/>
            <w:r w:rsidRPr="00663F34">
              <w:t xml:space="preserve">). индивидуально упакованных в фольгу с </w:t>
            </w:r>
            <w:proofErr w:type="spellStart"/>
            <w:r w:rsidRPr="00663F34">
              <w:t>влагопоглотителем</w:t>
            </w:r>
            <w:proofErr w:type="spellEnd"/>
            <w:r w:rsidRPr="00663F34">
              <w:t xml:space="preserve"> (силикагель).</w:t>
            </w:r>
          </w:p>
          <w:p w:rsidR="004D4ADD" w:rsidRPr="00663F34" w:rsidRDefault="004D4ADD" w:rsidP="00E20C76">
            <w:pPr>
              <w:pStyle w:val="j18"/>
            </w:pPr>
            <w:r w:rsidRPr="00663F34">
              <w:lastRenderedPageBreak/>
              <w:t>2.</w:t>
            </w:r>
            <w:r w:rsidRPr="00663F34">
              <w:rPr>
                <w:rStyle w:val="j25"/>
              </w:rPr>
              <w:t xml:space="preserve">       </w:t>
            </w:r>
            <w:r w:rsidRPr="00663F34">
              <w:t xml:space="preserve">Одноразовые полиэтиленовые пипетки для забора образца (25/50 </w:t>
            </w:r>
            <w:proofErr w:type="spellStart"/>
            <w:proofErr w:type="gramStart"/>
            <w:r w:rsidRPr="00663F34">
              <w:t>шт</w:t>
            </w:r>
            <w:proofErr w:type="spellEnd"/>
            <w:proofErr w:type="gramEnd"/>
            <w:r w:rsidRPr="00663F34">
              <w:t>).</w:t>
            </w:r>
          </w:p>
          <w:p w:rsidR="004D4ADD" w:rsidRPr="00663F34" w:rsidRDefault="004D4ADD" w:rsidP="00E20C76">
            <w:pPr>
              <w:pStyle w:val="j18"/>
            </w:pPr>
            <w:r w:rsidRPr="00663F34">
              <w:t>3.</w:t>
            </w:r>
            <w:r w:rsidRPr="00663F34">
              <w:rPr>
                <w:rStyle w:val="j25"/>
              </w:rPr>
              <w:t xml:space="preserve">       </w:t>
            </w:r>
            <w:proofErr w:type="spellStart"/>
            <w:r w:rsidRPr="00663F34">
              <w:t>Трис-солевой</w:t>
            </w:r>
            <w:proofErr w:type="spellEnd"/>
            <w:r w:rsidRPr="00663F34">
              <w:t xml:space="preserve"> буферный раствор в пластиковом флаконе, снабженном капельным наконечником и завинчивающейся крышкой по 3 мл ± 30 мкл</w:t>
            </w:r>
            <w:proofErr w:type="gramStart"/>
            <w:r w:rsidRPr="00663F34">
              <w:t>.</w:t>
            </w:r>
            <w:proofErr w:type="gramEnd"/>
            <w:r w:rsidRPr="00663F34">
              <w:t xml:space="preserve"> </w:t>
            </w:r>
            <w:proofErr w:type="gramStart"/>
            <w:r w:rsidRPr="00663F34">
              <w:t>в</w:t>
            </w:r>
            <w:proofErr w:type="gramEnd"/>
            <w:r w:rsidRPr="00663F34">
              <w:t xml:space="preserve"> одном флаконе (1 </w:t>
            </w:r>
            <w:proofErr w:type="spellStart"/>
            <w:r w:rsidRPr="00663F34">
              <w:t>фл</w:t>
            </w:r>
            <w:proofErr w:type="spellEnd"/>
            <w:r w:rsidRPr="00663F34">
              <w:t>).</w:t>
            </w:r>
          </w:p>
          <w:p w:rsidR="004D4ADD" w:rsidRPr="00663F34" w:rsidRDefault="004D4ADD" w:rsidP="00E20C76">
            <w:pPr>
              <w:pStyle w:val="j13"/>
              <w:rPr>
                <w:rStyle w:val="s0"/>
              </w:rPr>
            </w:pPr>
          </w:p>
        </w:tc>
        <w:tc>
          <w:tcPr>
            <w:tcW w:w="851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D4ADD" w:rsidRPr="00B452E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1100</w:t>
            </w:r>
          </w:p>
        </w:tc>
        <w:tc>
          <w:tcPr>
            <w:tcW w:w="1624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11000</w:t>
            </w:r>
          </w:p>
        </w:tc>
        <w:tc>
          <w:tcPr>
            <w:tcW w:w="1559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8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18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Укладка врача скорой медицинской помощи серии 01-ПМ/2</w:t>
            </w:r>
          </w:p>
        </w:tc>
        <w:tc>
          <w:tcPr>
            <w:tcW w:w="6095" w:type="dxa"/>
          </w:tcPr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sz w:val="24"/>
                <w:szCs w:val="24"/>
              </w:rPr>
              <w:t xml:space="preserve">УМСП-01-ПМ/2. </w:t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Габаритные размеры, </w:t>
            </w:r>
            <w:proofErr w:type="gramStart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мм</w:t>
            </w:r>
            <w:proofErr w:type="gramEnd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440х252х340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Масса, </w:t>
            </w:r>
            <w:proofErr w:type="gramStart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кг</w:t>
            </w:r>
            <w:proofErr w:type="gramEnd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2,5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Общее количество </w:t>
            </w:r>
            <w:proofErr w:type="spellStart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ампуломест</w:t>
            </w:r>
            <w:proofErr w:type="spellEnd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202</w:t>
            </w:r>
          </w:p>
          <w:p w:rsidR="004D4ADD" w:rsidRPr="0052339E" w:rsidRDefault="004D4ADD" w:rsidP="00E20C7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Общее количество мест для флаконов: 6     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Назначение: для хранения и транспортирования набора лекарственных средств, медицинских инструментов, перевязочного материала и других изделий медицинского назначения, используемых при оказании экстренной помощи бригадами скорой медицинской помощи.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Область применения: службы скорой медицинской помощи, медицины катастроф, военной и экстремальной медицины; отделения анестезиологии, интенсивной терапии и реанимации стационаров; родильные дома и т.д.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 xml:space="preserve">Преимущества: Укладка представляет собой пластиковый саквояж из высокопрочного </w:t>
            </w:r>
            <w:proofErr w:type="spellStart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холодо</w:t>
            </w:r>
            <w:proofErr w:type="spellEnd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и теплостойкого пищевого АБС пластика. Укладка оранжевого цвета, имеет удобную ручку и замки, исключающие его открытие при транспортировке. Дно футляра прочное, износостойкое. Верхняя часть футляра выполнена в виде створок, открывающихся в стороны, в створках установлены лотки с ложементом для ампул и флаконов антисептиков. Створки крепятся к дну надёжными петлями со стальным стержнем внутри. При открытии укладки обеспечена постоянная вертикальная </w:t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ориентация лотков и удобный доступ к содержимому лотков и дна укладки. Ложемент обеспечивает полный набор мест для ампул, ампулы ориентированы вертикально, не «звенят» и не бьются. На верхней поверхности укладка имеется бирочное окошко для обозначения номера бригады или названия набора. </w:t>
            </w:r>
            <w:proofErr w:type="gramStart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Незаменима</w:t>
            </w:r>
            <w:proofErr w:type="gramEnd"/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муниципальных линейных бригад СМП с большой интенсивностью вызовов. Гарантия: до 100 тысяч циклов открытие/закрытие или не менее 2-х лет.</w:t>
            </w:r>
          </w:p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2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624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600000</w:t>
            </w:r>
          </w:p>
        </w:tc>
        <w:tc>
          <w:tcPr>
            <w:tcW w:w="1559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Pr="00F64E6D" w:rsidRDefault="004D4ADD" w:rsidP="004D4AD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4D4ADD" w:rsidRPr="00591739" w:rsidRDefault="004D4ADD" w:rsidP="004D4AD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ШЖҚ КМК бас дәрігері</w:t>
      </w:r>
    </w:p>
    <w:p w:rsidR="004D4ADD" w:rsidRPr="00F64E6D" w:rsidRDefault="004D4ADD" w:rsidP="004D4AD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__________________Утебаев А.О.</w:t>
      </w:r>
    </w:p>
    <w:p w:rsidR="004D4ADD" w:rsidRPr="00F64E6D" w:rsidRDefault="004D4ADD" w:rsidP="004D4ADD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4D4ADD" w:rsidRPr="00591739" w:rsidRDefault="004D4ADD" w:rsidP="004D4ADD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4D4ADD" w:rsidRPr="00591739" w:rsidRDefault="004D4ADD" w:rsidP="004D4ADD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64E6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Сатып алынатын тауарлардың  сипаттамасы</w:t>
      </w:r>
    </w:p>
    <w:tbl>
      <w:tblPr>
        <w:tblStyle w:val="a3"/>
        <w:tblW w:w="16298" w:type="dxa"/>
        <w:tblInd w:w="-34" w:type="dxa"/>
        <w:tblLayout w:type="fixed"/>
        <w:tblLook w:val="04A0"/>
      </w:tblPr>
      <w:tblGrid>
        <w:gridCol w:w="565"/>
        <w:gridCol w:w="1843"/>
        <w:gridCol w:w="6094"/>
        <w:gridCol w:w="851"/>
        <w:gridCol w:w="850"/>
        <w:gridCol w:w="992"/>
        <w:gridCol w:w="1624"/>
        <w:gridCol w:w="1559"/>
        <w:gridCol w:w="1920"/>
      </w:tblGrid>
      <w:tr w:rsidR="004D4ADD" w:rsidRPr="008B1930" w:rsidTr="00E20C76">
        <w:tc>
          <w:tcPr>
            <w:tcW w:w="565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</w:t>
            </w: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6094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851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624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559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920" w:type="dxa"/>
          </w:tcPr>
          <w:p w:rsidR="004D4ADD" w:rsidRPr="00591739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pStyle w:val="j1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Урапидил</w:t>
            </w:r>
            <w:proofErr w:type="spellEnd"/>
          </w:p>
        </w:tc>
        <w:tc>
          <w:tcPr>
            <w:tcW w:w="6094" w:type="dxa"/>
          </w:tcPr>
          <w:p w:rsidR="004D4ADD" w:rsidRPr="00241BA3" w:rsidRDefault="004D4ADD" w:rsidP="00E20C76">
            <w:pPr>
              <w:pStyle w:val="j15"/>
              <w:rPr>
                <w:sz w:val="22"/>
                <w:szCs w:val="22"/>
              </w:rPr>
            </w:pPr>
            <w:r>
              <w:rPr>
                <w:rStyle w:val="s0"/>
              </w:rPr>
              <w:t xml:space="preserve">Вена </w:t>
            </w:r>
            <w:r>
              <w:rPr>
                <w:rStyle w:val="s0"/>
                <w:lang w:val="kk-KZ"/>
              </w:rPr>
              <w:t>ішілік құю үшін</w:t>
            </w:r>
            <w:r w:rsidRPr="00666706">
              <w:rPr>
                <w:rStyle w:val="s0"/>
              </w:rPr>
              <w:t xml:space="preserve">, 5 мг/мл, 5 мл 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187344</w:t>
            </w:r>
          </w:p>
        </w:tc>
        <w:tc>
          <w:tcPr>
            <w:tcW w:w="1559" w:type="dxa"/>
          </w:tcPr>
          <w:p w:rsidR="004D4ADD" w:rsidRPr="00D1112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D4ADD" w:rsidRPr="00710875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6094" w:type="dxa"/>
          </w:tcPr>
          <w:p w:rsidR="004D4ADD" w:rsidRPr="00710875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127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Қабықшамен қапталған </w:t>
            </w:r>
            <w:proofErr w:type="spellStart"/>
            <w:r w:rsidRPr="00D11127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таблеткалар</w:t>
            </w:r>
            <w:proofErr w:type="spellEnd"/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, 10 мг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559" w:type="dxa"/>
          </w:tcPr>
          <w:p w:rsidR="004D4ADD" w:rsidRPr="00D1112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D4ADD" w:rsidRPr="005120A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6094" w:type="dxa"/>
          </w:tcPr>
          <w:p w:rsidR="004D4ADD" w:rsidRPr="005120A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</w:t>
            </w:r>
            <w:proofErr w:type="spellEnd"/>
            <w:r>
              <w:rPr>
                <w:rStyle w:val="s0"/>
                <w:rFonts w:ascii="Times New Roman" w:hAnsi="Times New Roman" w:cs="Times New Roman"/>
                <w:sz w:val="24"/>
                <w:szCs w:val="24"/>
                <w:lang w:val="kk-KZ"/>
              </w:rPr>
              <w:t>алар</w:t>
            </w:r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, 40 мг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559" w:type="dxa"/>
          </w:tcPr>
          <w:p w:rsidR="004D4ADD" w:rsidRPr="00D1112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  <w:r>
              <w:rPr>
                <w:rFonts w:ascii="Times New Roman" w:hAnsi="Times New Roman" w:cs="Times New Roman"/>
              </w:rPr>
              <w:t xml:space="preserve"> ЭКГ 110*25*12 </w:t>
            </w:r>
            <w:r>
              <w:rPr>
                <w:rFonts w:ascii="Times New Roman" w:hAnsi="Times New Roman" w:cs="Times New Roman"/>
                <w:lang w:val="kk-KZ"/>
              </w:rPr>
              <w:t>сыртқы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4" w:type="dxa"/>
          </w:tcPr>
          <w:p w:rsidR="004D4ADD" w:rsidRPr="005D755F" w:rsidRDefault="004D4ADD" w:rsidP="00E20C76">
            <w:pPr>
              <w:pStyle w:val="j13"/>
              <w:rPr>
                <w:rStyle w:val="s0"/>
                <w:sz w:val="22"/>
                <w:szCs w:val="22"/>
              </w:rPr>
            </w:pPr>
            <w:proofErr w:type="gramStart"/>
            <w:r>
              <w:rPr>
                <w:rStyle w:val="s0"/>
                <w:sz w:val="22"/>
                <w:szCs w:val="22"/>
              </w:rPr>
              <w:t>ЭКГ</w:t>
            </w:r>
            <w:proofErr w:type="gramEnd"/>
            <w:r>
              <w:rPr>
                <w:rStyle w:val="s0"/>
                <w:sz w:val="22"/>
                <w:szCs w:val="22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қағазы</w:t>
            </w:r>
            <w:r>
              <w:rPr>
                <w:rStyle w:val="s0"/>
                <w:sz w:val="22"/>
                <w:szCs w:val="22"/>
              </w:rPr>
              <w:t xml:space="preserve"> 110*25*12 </w:t>
            </w:r>
            <w:r>
              <w:rPr>
                <w:rStyle w:val="s0"/>
                <w:sz w:val="22"/>
                <w:szCs w:val="22"/>
                <w:lang w:val="kk-KZ"/>
              </w:rPr>
              <w:t>сырт</w:t>
            </w:r>
            <w:r>
              <w:rPr>
                <w:rStyle w:val="s0"/>
                <w:sz w:val="22"/>
                <w:szCs w:val="22"/>
              </w:rPr>
              <w:t xml:space="preserve">., </w:t>
            </w:r>
            <w:proofErr w:type="spellStart"/>
            <w:r>
              <w:rPr>
                <w:rStyle w:val="s0"/>
                <w:sz w:val="22"/>
                <w:szCs w:val="22"/>
              </w:rPr>
              <w:t>Юккард</w:t>
            </w:r>
            <w:proofErr w:type="spellEnd"/>
            <w:r>
              <w:rPr>
                <w:rStyle w:val="s0"/>
                <w:sz w:val="22"/>
                <w:szCs w:val="22"/>
              </w:rPr>
              <w:t xml:space="preserve"> 200 (6-12-</w:t>
            </w:r>
            <w:r>
              <w:rPr>
                <w:rStyle w:val="s0"/>
                <w:sz w:val="22"/>
                <w:szCs w:val="22"/>
                <w:lang w:val="kk-KZ"/>
              </w:rPr>
              <w:t>арналы</w:t>
            </w:r>
            <w:r>
              <w:rPr>
                <w:rStyle w:val="s0"/>
                <w:sz w:val="22"/>
                <w:szCs w:val="22"/>
              </w:rPr>
              <w:t xml:space="preserve">) </w:t>
            </w:r>
            <w:r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</w:rPr>
              <w:t xml:space="preserve"> аппарат</w:t>
            </w:r>
            <w:r>
              <w:rPr>
                <w:rStyle w:val="s0"/>
                <w:sz w:val="22"/>
                <w:szCs w:val="22"/>
                <w:lang w:val="kk-KZ"/>
              </w:rPr>
              <w:t>ына арналған</w:t>
            </w:r>
            <w:r>
              <w:rPr>
                <w:rStyle w:val="s0"/>
                <w:sz w:val="22"/>
                <w:szCs w:val="22"/>
              </w:rPr>
              <w:t>, ЭКГ «</w:t>
            </w:r>
            <w:proofErr w:type="spellStart"/>
            <w:r>
              <w:rPr>
                <w:rStyle w:val="s0"/>
                <w:sz w:val="22"/>
                <w:szCs w:val="22"/>
              </w:rPr>
              <w:t>Аксион</w:t>
            </w:r>
            <w:proofErr w:type="spellEnd"/>
            <w:r>
              <w:rPr>
                <w:rStyle w:val="s0"/>
                <w:sz w:val="22"/>
                <w:szCs w:val="22"/>
              </w:rPr>
              <w:t>» ЭКЗТ (3-хкан.), ЭК 12Т модель «Альтон-03», «Альтон-06», «Альтон-106», ЭКЗТ-12-03 «</w:t>
            </w:r>
            <w:proofErr w:type="spellStart"/>
            <w:r>
              <w:rPr>
                <w:rStyle w:val="s0"/>
                <w:sz w:val="22"/>
                <w:szCs w:val="22"/>
              </w:rPr>
              <w:t>Альтон</w:t>
            </w:r>
            <w:proofErr w:type="spellEnd"/>
            <w:r>
              <w:rPr>
                <w:rStyle w:val="s0"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орау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559" w:type="dxa"/>
          </w:tcPr>
          <w:p w:rsidR="004D4ADD" w:rsidRPr="00D1112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Диаграмм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 қағазы  </w:t>
            </w:r>
            <w:r>
              <w:rPr>
                <w:rFonts w:ascii="Times New Roman" w:hAnsi="Times New Roman" w:cs="Times New Roman"/>
              </w:rPr>
              <w:t xml:space="preserve">57*18*12 </w:t>
            </w:r>
            <w:r>
              <w:rPr>
                <w:rFonts w:ascii="Times New Roman" w:hAnsi="Times New Roman" w:cs="Times New Roman"/>
                <w:lang w:val="kk-KZ"/>
              </w:rPr>
              <w:t>сырт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4" w:type="dxa"/>
          </w:tcPr>
          <w:p w:rsidR="004D4ADD" w:rsidRPr="005D755F" w:rsidRDefault="004D4ADD" w:rsidP="00E20C76">
            <w:pPr>
              <w:pStyle w:val="j13"/>
              <w:rPr>
                <w:rStyle w:val="s0"/>
                <w:sz w:val="22"/>
                <w:szCs w:val="22"/>
              </w:rPr>
            </w:pPr>
            <w:r>
              <w:rPr>
                <w:lang w:val="kk-KZ"/>
              </w:rPr>
              <w:t xml:space="preserve"> </w:t>
            </w:r>
            <w:r>
              <w:t xml:space="preserve"> </w:t>
            </w:r>
            <w:proofErr w:type="gramStart"/>
            <w:r>
              <w:t>Диаграмм</w:t>
            </w:r>
            <w:proofErr w:type="gramEnd"/>
            <w:r>
              <w:rPr>
                <w:lang w:val="kk-KZ"/>
              </w:rPr>
              <w:t xml:space="preserve">  қағазы</w:t>
            </w:r>
            <w:r>
              <w:t xml:space="preserve">  57*18*12 нар., </w:t>
            </w:r>
            <w:r>
              <w:rPr>
                <w:lang w:val="en-US"/>
              </w:rPr>
              <w:t>Heart</w:t>
            </w:r>
            <w:r w:rsidRPr="005D755F">
              <w:t xml:space="preserve"> </w:t>
            </w:r>
            <w:r>
              <w:rPr>
                <w:lang w:val="en-US"/>
              </w:rPr>
              <w:t>mirror</w:t>
            </w:r>
            <w:r w:rsidRPr="005D755F">
              <w:t xml:space="preserve"> 3</w:t>
            </w:r>
            <w:r>
              <w:rPr>
                <w:lang w:val="en-US"/>
              </w:rPr>
              <w:t>D</w:t>
            </w:r>
            <w:r>
              <w:t xml:space="preserve"> </w:t>
            </w:r>
            <w:r>
              <w:rPr>
                <w:lang w:val="kk-KZ"/>
              </w:rPr>
              <w:t xml:space="preserve"> </w:t>
            </w:r>
            <w:r>
              <w:t xml:space="preserve"> аппарат</w:t>
            </w:r>
            <w:r>
              <w:rPr>
                <w:lang w:val="kk-KZ"/>
              </w:rPr>
              <w:t>ына арналған</w:t>
            </w:r>
            <w:r>
              <w:t>а</w:t>
            </w:r>
          </w:p>
        </w:tc>
        <w:tc>
          <w:tcPr>
            <w:tcW w:w="851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орау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92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155</w:t>
            </w:r>
          </w:p>
        </w:tc>
        <w:tc>
          <w:tcPr>
            <w:tcW w:w="1624" w:type="dxa"/>
          </w:tcPr>
          <w:p w:rsidR="004D4ADD" w:rsidRPr="009E28C7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46500</w:t>
            </w:r>
          </w:p>
        </w:tc>
        <w:tc>
          <w:tcPr>
            <w:tcW w:w="1559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3E57AF">
              <w:rPr>
                <w:rFonts w:ascii="Times New Roman" w:hAnsi="Times New Roman" w:cs="Times New Roman"/>
                <w:lang w:val="kk-KZ"/>
              </w:rPr>
              <w:t>Келушілерге арналған бахилалар</w:t>
            </w:r>
          </w:p>
        </w:tc>
        <w:tc>
          <w:tcPr>
            <w:tcW w:w="6094" w:type="dxa"/>
          </w:tcPr>
          <w:p w:rsidR="004D4ADD" w:rsidRPr="004F0D01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3E57AF">
              <w:rPr>
                <w:rFonts w:ascii="Times New Roman" w:hAnsi="Times New Roman" w:cs="Times New Roman"/>
                <w:lang w:val="kk-KZ"/>
              </w:rPr>
              <w:t>Бахил</w:t>
            </w:r>
            <w:r>
              <w:rPr>
                <w:rFonts w:ascii="Times New Roman" w:hAnsi="Times New Roman" w:cs="Times New Roman"/>
                <w:lang w:val="kk-KZ"/>
              </w:rPr>
              <w:t>алар</w:t>
            </w:r>
            <w:r w:rsidRPr="003E57AF">
              <w:rPr>
                <w:rFonts w:ascii="Times New Roman" w:hAnsi="Times New Roman" w:cs="Times New Roman"/>
                <w:lang w:val="kk-KZ"/>
              </w:rPr>
              <w:t xml:space="preserve"> медицин</w:t>
            </w:r>
            <w:r>
              <w:rPr>
                <w:rFonts w:ascii="Times New Roman" w:hAnsi="Times New Roman" w:cs="Times New Roman"/>
                <w:lang w:val="kk-KZ"/>
              </w:rPr>
              <w:t xml:space="preserve">алық </w:t>
            </w:r>
            <w:r w:rsidRPr="003E57AF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бір жолғы </w:t>
            </w:r>
            <w:r w:rsidRPr="003E57AF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E57AF">
              <w:rPr>
                <w:rFonts w:ascii="Times New Roman" w:hAnsi="Times New Roman" w:cs="Times New Roman"/>
                <w:lang w:val="kk-KZ"/>
              </w:rPr>
              <w:t>полиэтилен</w:t>
            </w:r>
            <w:r>
              <w:rPr>
                <w:rFonts w:ascii="Times New Roman" w:hAnsi="Times New Roman" w:cs="Times New Roman"/>
                <w:lang w:val="kk-KZ"/>
              </w:rPr>
              <w:t>нен</w:t>
            </w:r>
            <w:r w:rsidRPr="003E57AF">
              <w:rPr>
                <w:rFonts w:ascii="Times New Roman" w:hAnsi="Times New Roman" w:cs="Times New Roman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>бұйымның өлшемі</w:t>
            </w:r>
            <w:r w:rsidRPr="003E57AF">
              <w:rPr>
                <w:rFonts w:ascii="Times New Roman" w:hAnsi="Times New Roman" w:cs="Times New Roman"/>
                <w:lang w:val="kk-KZ"/>
              </w:rPr>
              <w:t xml:space="preserve"> 44*15 см.</w:t>
            </w:r>
          </w:p>
        </w:tc>
        <w:tc>
          <w:tcPr>
            <w:tcW w:w="851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жұп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36000</w:t>
            </w:r>
          </w:p>
        </w:tc>
        <w:tc>
          <w:tcPr>
            <w:tcW w:w="1559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4D4ADD" w:rsidRPr="00241BA3" w:rsidRDefault="004D4ADD" w:rsidP="00E20C76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6094" w:type="dxa"/>
          </w:tcPr>
          <w:p w:rsidR="004D4ADD" w:rsidRPr="00241BA3" w:rsidRDefault="004D4ADD" w:rsidP="00E20C76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Бекіткіш,</w:t>
            </w:r>
            <w:r w:rsidRPr="00241B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241BA3">
              <w:rPr>
                <w:sz w:val="22"/>
                <w:szCs w:val="22"/>
              </w:rPr>
              <w:t>стериль</w:t>
            </w:r>
            <w:proofErr w:type="spellEnd"/>
            <w:r>
              <w:rPr>
                <w:sz w:val="22"/>
                <w:szCs w:val="22"/>
                <w:lang w:val="kk-KZ"/>
              </w:rPr>
              <w:t xml:space="preserve">ді емес </w:t>
            </w:r>
            <w:r w:rsidRPr="00241B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мақта-мата негізінде </w:t>
            </w:r>
            <w:r w:rsidRPr="00241B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241BA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өлшемі </w:t>
            </w:r>
            <w:r w:rsidRPr="00241BA3">
              <w:rPr>
                <w:sz w:val="22"/>
                <w:szCs w:val="22"/>
              </w:rPr>
              <w:t xml:space="preserve"> 2,0  </w:t>
            </w:r>
            <w:proofErr w:type="spellStart"/>
            <w:r w:rsidRPr="00241BA3">
              <w:rPr>
                <w:sz w:val="22"/>
                <w:szCs w:val="22"/>
              </w:rPr>
              <w:t>х</w:t>
            </w:r>
            <w:proofErr w:type="spellEnd"/>
            <w:r w:rsidRPr="00241BA3">
              <w:rPr>
                <w:sz w:val="22"/>
                <w:szCs w:val="22"/>
              </w:rPr>
              <w:t xml:space="preserve"> 500,0 см</w:t>
            </w:r>
            <w:r>
              <w:rPr>
                <w:sz w:val="22"/>
                <w:szCs w:val="22"/>
              </w:rPr>
              <w:t xml:space="preserve">. </w:t>
            </w:r>
            <w:r w:rsidRPr="003E57AF">
              <w:rPr>
                <w:sz w:val="22"/>
                <w:szCs w:val="22"/>
              </w:rPr>
              <w:t xml:space="preserve">Таңғыштарды </w:t>
            </w:r>
            <w:proofErr w:type="spellStart"/>
            <w:r w:rsidRPr="003E57AF">
              <w:rPr>
                <w:sz w:val="22"/>
                <w:szCs w:val="22"/>
              </w:rPr>
              <w:t>бекітуге</w:t>
            </w:r>
            <w:proofErr w:type="spellEnd"/>
            <w:r w:rsidRPr="003E57AF">
              <w:rPr>
                <w:sz w:val="22"/>
                <w:szCs w:val="22"/>
              </w:rPr>
              <w:t xml:space="preserve">, </w:t>
            </w:r>
            <w:proofErr w:type="spellStart"/>
            <w:r w:rsidRPr="003E57AF">
              <w:rPr>
                <w:sz w:val="22"/>
                <w:szCs w:val="22"/>
              </w:rPr>
              <w:t>дренажды</w:t>
            </w:r>
            <w:proofErr w:type="spellEnd"/>
            <w:r w:rsidRPr="003E57AF">
              <w:rPr>
                <w:sz w:val="22"/>
                <w:szCs w:val="22"/>
              </w:rPr>
              <w:t xml:space="preserve"> тү</w:t>
            </w:r>
            <w:proofErr w:type="gramStart"/>
            <w:r w:rsidRPr="003E57AF">
              <w:rPr>
                <w:sz w:val="22"/>
                <w:szCs w:val="22"/>
              </w:rPr>
              <w:t>т</w:t>
            </w:r>
            <w:proofErr w:type="gramEnd"/>
            <w:r w:rsidRPr="003E57AF">
              <w:rPr>
                <w:sz w:val="22"/>
                <w:szCs w:val="22"/>
              </w:rPr>
              <w:t xml:space="preserve">іктерді, </w:t>
            </w:r>
            <w:proofErr w:type="spellStart"/>
            <w:r w:rsidRPr="003E57AF">
              <w:rPr>
                <w:sz w:val="22"/>
                <w:szCs w:val="22"/>
              </w:rPr>
              <w:t>зондтарды</w:t>
            </w:r>
            <w:proofErr w:type="spellEnd"/>
            <w:r w:rsidRPr="003E57AF">
              <w:rPr>
                <w:sz w:val="22"/>
                <w:szCs w:val="22"/>
              </w:rPr>
              <w:t xml:space="preserve">, </w:t>
            </w:r>
            <w:proofErr w:type="spellStart"/>
            <w:r w:rsidRPr="003E57AF">
              <w:rPr>
                <w:sz w:val="22"/>
                <w:szCs w:val="22"/>
              </w:rPr>
              <w:t>катетерлерді</w:t>
            </w:r>
            <w:proofErr w:type="spellEnd"/>
            <w:r w:rsidRPr="003E57AF">
              <w:rPr>
                <w:sz w:val="22"/>
                <w:szCs w:val="22"/>
              </w:rPr>
              <w:t xml:space="preserve"> </w:t>
            </w:r>
            <w:proofErr w:type="spellStart"/>
            <w:r w:rsidRPr="003E57AF">
              <w:rPr>
                <w:sz w:val="22"/>
                <w:szCs w:val="22"/>
              </w:rPr>
              <w:t>бекітуге</w:t>
            </w:r>
            <w:proofErr w:type="spellEnd"/>
            <w:r w:rsidRPr="003E57AF">
              <w:rPr>
                <w:sz w:val="22"/>
                <w:szCs w:val="22"/>
              </w:rPr>
              <w:t xml:space="preserve"> арналған</w:t>
            </w:r>
          </w:p>
        </w:tc>
        <w:tc>
          <w:tcPr>
            <w:tcW w:w="851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255,0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63750</w:t>
            </w:r>
          </w:p>
        </w:tc>
        <w:tc>
          <w:tcPr>
            <w:tcW w:w="1559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4D4ADD" w:rsidRPr="00BD6D4E" w:rsidRDefault="004D4ADD" w:rsidP="00E20C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3E57AF">
              <w:rPr>
                <w:rFonts w:ascii="Times New Roman" w:hAnsi="Times New Roman" w:cs="Times New Roman"/>
                <w:lang w:val="kk-KZ"/>
              </w:rPr>
              <w:t>Спирттік майлықтар</w:t>
            </w:r>
          </w:p>
        </w:tc>
        <w:tc>
          <w:tcPr>
            <w:tcW w:w="6094" w:type="dxa"/>
          </w:tcPr>
          <w:p w:rsidR="004D4ADD" w:rsidRPr="003E57AF" w:rsidRDefault="004D4ADD" w:rsidP="00E20C76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Pr="003E57AF">
              <w:rPr>
                <w:sz w:val="22"/>
                <w:szCs w:val="22"/>
                <w:lang w:val="kk-KZ"/>
              </w:rPr>
              <w:t xml:space="preserve"> Инъекци</w:t>
            </w:r>
            <w:r>
              <w:rPr>
                <w:sz w:val="22"/>
                <w:szCs w:val="22"/>
                <w:lang w:val="kk-KZ"/>
              </w:rPr>
              <w:t>ялар үшін</w:t>
            </w:r>
            <w:r w:rsidRPr="003E57AF">
              <w:rPr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спирттік майлық</w:t>
            </w:r>
            <w:r w:rsidRPr="003E57AF">
              <w:rPr>
                <w:sz w:val="22"/>
                <w:szCs w:val="22"/>
                <w:lang w:val="kk-KZ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>бір жолғы</w:t>
            </w:r>
          </w:p>
          <w:p w:rsidR="004D4ADD" w:rsidRPr="004165C4" w:rsidRDefault="004D4ADD" w:rsidP="00E20C76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Майлықтардың </w:t>
            </w:r>
            <w:r w:rsidRPr="003E57AF">
              <w:rPr>
                <w:sz w:val="22"/>
                <w:szCs w:val="22"/>
                <w:lang w:val="kk-KZ"/>
              </w:rPr>
              <w:t xml:space="preserve">сіңдіру құрамы ретінде этил спиртінің 70% ерітіндісі пайдаланылды </w:t>
            </w:r>
            <w:r>
              <w:rPr>
                <w:sz w:val="22"/>
                <w:szCs w:val="22"/>
                <w:lang w:val="kk-KZ"/>
              </w:rPr>
              <w:t xml:space="preserve">. </w:t>
            </w:r>
            <w:r w:rsidRPr="003E57AF">
              <w:rPr>
                <w:sz w:val="22"/>
                <w:szCs w:val="22"/>
              </w:rPr>
              <w:t xml:space="preserve">Майлық тоқыма </w:t>
            </w:r>
            <w:proofErr w:type="spellStart"/>
            <w:r w:rsidRPr="003E57AF">
              <w:rPr>
                <w:sz w:val="22"/>
                <w:szCs w:val="22"/>
              </w:rPr>
              <w:t>емес</w:t>
            </w:r>
            <w:proofErr w:type="spellEnd"/>
            <w:r w:rsidRPr="003E57AF">
              <w:rPr>
                <w:sz w:val="22"/>
                <w:szCs w:val="22"/>
              </w:rPr>
              <w:t xml:space="preserve"> </w:t>
            </w:r>
            <w:proofErr w:type="spellStart"/>
            <w:r w:rsidRPr="003E57AF">
              <w:rPr>
                <w:sz w:val="22"/>
                <w:szCs w:val="22"/>
              </w:rPr>
              <w:t>материалдан</w:t>
            </w:r>
            <w:proofErr w:type="spellEnd"/>
            <w:r w:rsidRPr="003E57AF">
              <w:rPr>
                <w:sz w:val="22"/>
                <w:szCs w:val="22"/>
              </w:rPr>
              <w:t xml:space="preserve"> жасалған.</w:t>
            </w:r>
            <w:r w:rsidRPr="004165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Майлық өлшемі</w:t>
            </w:r>
            <w:r w:rsidRPr="004165C4">
              <w:rPr>
                <w:sz w:val="22"/>
                <w:szCs w:val="22"/>
              </w:rPr>
              <w:t xml:space="preserve"> 65×30 мм.</w:t>
            </w:r>
          </w:p>
          <w:p w:rsidR="004D4ADD" w:rsidRDefault="004D4ADD" w:rsidP="00E20C76"/>
        </w:tc>
        <w:tc>
          <w:tcPr>
            <w:tcW w:w="851" w:type="dxa"/>
          </w:tcPr>
          <w:p w:rsidR="004D4ADD" w:rsidRPr="004165C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559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</w:tcPr>
          <w:p w:rsidR="004D4ADD" w:rsidRPr="003E57AF" w:rsidRDefault="004D4ADD" w:rsidP="00E20C76">
            <w:pPr>
              <w:pStyle w:val="j15"/>
              <w:rPr>
                <w:sz w:val="22"/>
                <w:szCs w:val="22"/>
                <w:lang w:val="kk-KZ"/>
              </w:rPr>
            </w:pPr>
            <w:r w:rsidRPr="00241BA3">
              <w:rPr>
                <w:sz w:val="22"/>
                <w:szCs w:val="22"/>
              </w:rPr>
              <w:t>СН 30</w:t>
            </w:r>
            <w:r>
              <w:rPr>
                <w:sz w:val="22"/>
                <w:szCs w:val="22"/>
                <w:lang w:val="kk-KZ"/>
              </w:rPr>
              <w:t xml:space="preserve"> асқазандық зонд</w:t>
            </w:r>
          </w:p>
        </w:tc>
        <w:tc>
          <w:tcPr>
            <w:tcW w:w="6094" w:type="dxa"/>
          </w:tcPr>
          <w:p w:rsidR="004D4ADD" w:rsidRPr="003E57AF" w:rsidRDefault="004D4ADD" w:rsidP="00E20C76">
            <w:pPr>
              <w:pStyle w:val="j15"/>
              <w:rPr>
                <w:rStyle w:val="s0"/>
                <w:sz w:val="22"/>
                <w:szCs w:val="22"/>
                <w:lang w:val="kk-KZ"/>
              </w:rPr>
            </w:pPr>
            <w:r w:rsidRPr="003E57AF">
              <w:rPr>
                <w:rStyle w:val="s0"/>
                <w:sz w:val="22"/>
                <w:szCs w:val="22"/>
                <w:lang w:val="kk-KZ"/>
              </w:rPr>
              <w:t xml:space="preserve"> </w:t>
            </w:r>
            <w:r>
              <w:rPr>
                <w:rStyle w:val="s0"/>
                <w:sz w:val="22"/>
                <w:szCs w:val="22"/>
                <w:lang w:val="kk-KZ"/>
              </w:rPr>
              <w:t>Өлшемі</w:t>
            </w:r>
            <w:r w:rsidRPr="003E57AF">
              <w:rPr>
                <w:rStyle w:val="s0"/>
                <w:sz w:val="22"/>
                <w:szCs w:val="22"/>
                <w:lang w:val="kk-KZ"/>
              </w:rPr>
              <w:t xml:space="preserve"> СН 30,  </w:t>
            </w:r>
            <w:r>
              <w:rPr>
                <w:rStyle w:val="s0"/>
                <w:sz w:val="22"/>
                <w:szCs w:val="22"/>
                <w:lang w:val="kk-KZ"/>
              </w:rPr>
              <w:t>ұзындығы</w:t>
            </w:r>
            <w:r w:rsidRPr="003E57AF">
              <w:rPr>
                <w:rStyle w:val="s0"/>
                <w:sz w:val="22"/>
                <w:szCs w:val="22"/>
                <w:lang w:val="kk-KZ"/>
              </w:rPr>
              <w:t>1000 мм, стериль</w:t>
            </w:r>
            <w:r>
              <w:rPr>
                <w:rStyle w:val="s0"/>
                <w:sz w:val="22"/>
                <w:szCs w:val="22"/>
                <w:lang w:val="kk-KZ"/>
              </w:rPr>
              <w:t>дік</w:t>
            </w:r>
            <w:r w:rsidRPr="003E57AF">
              <w:rPr>
                <w:rStyle w:val="s0"/>
                <w:sz w:val="22"/>
                <w:szCs w:val="22"/>
                <w:lang w:val="kk-KZ"/>
              </w:rPr>
              <w:t xml:space="preserve">, </w:t>
            </w:r>
            <w:r>
              <w:rPr>
                <w:rStyle w:val="s0"/>
                <w:sz w:val="22"/>
                <w:szCs w:val="22"/>
                <w:lang w:val="kk-KZ"/>
              </w:rPr>
              <w:t>бір жолғы</w:t>
            </w:r>
          </w:p>
        </w:tc>
        <w:tc>
          <w:tcPr>
            <w:tcW w:w="851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559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«Жане»</w:t>
            </w:r>
            <w:r>
              <w:rPr>
                <w:rFonts w:ascii="Times New Roman" w:hAnsi="Times New Roman" w:cs="Times New Roman"/>
                <w:lang w:val="kk-KZ"/>
              </w:rPr>
              <w:t xml:space="preserve"> үлгідегі  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жолғы шприц</w:t>
            </w:r>
          </w:p>
        </w:tc>
        <w:tc>
          <w:tcPr>
            <w:tcW w:w="6094" w:type="dxa"/>
          </w:tcPr>
          <w:p w:rsidR="004D4ADD" w:rsidRPr="00E63E2D" w:rsidRDefault="004D4ADD" w:rsidP="00E20C76">
            <w:pPr>
              <w:pStyle w:val="j13"/>
              <w:rPr>
                <w:rStyle w:val="s0"/>
                <w:lang w:val="kk-KZ"/>
              </w:rPr>
            </w:pPr>
            <w:r w:rsidRPr="00E63E2D">
              <w:rPr>
                <w:rStyle w:val="s0"/>
                <w:lang w:val="kk-KZ"/>
              </w:rPr>
              <w:t>инъекци</w:t>
            </w:r>
            <w:r>
              <w:rPr>
                <w:rStyle w:val="s0"/>
                <w:lang w:val="kk-KZ"/>
              </w:rPr>
              <w:t>ялық</w:t>
            </w:r>
            <w:r w:rsidRPr="00E63E2D"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  <w:lang w:val="kk-KZ"/>
              </w:rPr>
              <w:t xml:space="preserve">бір жолғы </w:t>
            </w:r>
            <w:r w:rsidRPr="00E63E2D"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  <w:lang w:val="kk-KZ"/>
              </w:rPr>
              <w:t xml:space="preserve"> үш </w:t>
            </w:r>
            <w:r w:rsidRPr="00E63E2D">
              <w:rPr>
                <w:rStyle w:val="s0"/>
                <w:lang w:val="kk-KZ"/>
              </w:rPr>
              <w:t>детал</w:t>
            </w:r>
            <w:r>
              <w:rPr>
                <w:rStyle w:val="s0"/>
                <w:lang w:val="kk-KZ"/>
              </w:rPr>
              <w:t>ьдік</w:t>
            </w:r>
            <w:r w:rsidRPr="00E63E2D">
              <w:rPr>
                <w:rStyle w:val="s0"/>
                <w:lang w:val="kk-KZ"/>
              </w:rPr>
              <w:t xml:space="preserve"> 150 мл</w:t>
            </w:r>
            <w:r>
              <w:rPr>
                <w:rStyle w:val="s0"/>
                <w:lang w:val="kk-KZ"/>
              </w:rPr>
              <w:t xml:space="preserve"> катетерді қондыру үшін ұштамасымен </w:t>
            </w:r>
            <w:r w:rsidRPr="00E63E2D"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  <w:lang w:val="kk-KZ"/>
              </w:rPr>
              <w:t xml:space="preserve"> </w:t>
            </w:r>
            <w:r w:rsidRPr="00E63E2D">
              <w:rPr>
                <w:lang w:val="kk-KZ"/>
              </w:rPr>
              <w:t xml:space="preserve"> «Жане»</w:t>
            </w:r>
            <w:r>
              <w:rPr>
                <w:lang w:val="kk-KZ"/>
              </w:rPr>
              <w:t xml:space="preserve"> үлгісінде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46000</w:t>
            </w:r>
          </w:p>
        </w:tc>
        <w:tc>
          <w:tcPr>
            <w:tcW w:w="1559" w:type="dxa"/>
          </w:tcPr>
          <w:p w:rsidR="004D4ADD" w:rsidRPr="003E57AF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</w:rPr>
            </w:pPr>
            <w:r w:rsidRPr="00663F3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</w:rPr>
            </w:pPr>
            <w:r w:rsidRPr="00663F34">
              <w:rPr>
                <w:rFonts w:ascii="Times New Roman" w:hAnsi="Times New Roman" w:cs="Times New Roman"/>
              </w:rPr>
              <w:t>Қ</w:t>
            </w:r>
            <w:proofErr w:type="gramStart"/>
            <w:r w:rsidRPr="00663F34">
              <w:rPr>
                <w:rFonts w:ascii="Times New Roman" w:hAnsi="Times New Roman" w:cs="Times New Roman"/>
              </w:rPr>
              <w:t>Р</w:t>
            </w:r>
            <w:proofErr w:type="gramEnd"/>
            <w:r w:rsidRPr="00663F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F34">
              <w:rPr>
                <w:rFonts w:ascii="Times New Roman" w:hAnsi="Times New Roman" w:cs="Times New Roman"/>
              </w:rPr>
              <w:t>азопирамдарына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медициналық мақсаттағы бұйымдарды </w:t>
            </w:r>
            <w:proofErr w:type="spellStart"/>
            <w:r w:rsidRPr="00663F34">
              <w:rPr>
                <w:rFonts w:ascii="Times New Roman" w:hAnsi="Times New Roman" w:cs="Times New Roman"/>
              </w:rPr>
              <w:t>стерильдеу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F34">
              <w:rPr>
                <w:rFonts w:ascii="Times New Roman" w:hAnsi="Times New Roman" w:cs="Times New Roman"/>
              </w:rPr>
              <w:t>алдында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F34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63F34">
              <w:rPr>
                <w:rFonts w:ascii="Times New Roman" w:hAnsi="Times New Roman" w:cs="Times New Roman"/>
              </w:rPr>
              <w:t>сапасын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бақылауға арналған </w:t>
            </w:r>
            <w:proofErr w:type="spellStart"/>
            <w:r w:rsidRPr="00663F34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жиынтығы</w:t>
            </w:r>
          </w:p>
        </w:tc>
        <w:tc>
          <w:tcPr>
            <w:tcW w:w="6094" w:type="dxa"/>
          </w:tcPr>
          <w:p w:rsidR="004D4ADD" w:rsidRPr="00663F34" w:rsidRDefault="004D4ADD" w:rsidP="00E20C76">
            <w:pPr>
              <w:pStyle w:val="j15"/>
              <w:rPr>
                <w:sz w:val="22"/>
                <w:szCs w:val="22"/>
              </w:rPr>
            </w:pPr>
            <w:r w:rsidRPr="00663F34">
              <w:rPr>
                <w:sz w:val="22"/>
                <w:szCs w:val="22"/>
              </w:rPr>
              <w:t xml:space="preserve">Медициналық мақсаттағы бұйымдарды </w:t>
            </w:r>
            <w:proofErr w:type="spellStart"/>
            <w:r w:rsidRPr="00663F34">
              <w:rPr>
                <w:sz w:val="22"/>
                <w:szCs w:val="22"/>
              </w:rPr>
              <w:t>стерильдеу</w:t>
            </w:r>
            <w:proofErr w:type="spellEnd"/>
            <w:r w:rsidRPr="00663F34">
              <w:rPr>
                <w:sz w:val="22"/>
                <w:szCs w:val="22"/>
              </w:rPr>
              <w:t xml:space="preserve"> </w:t>
            </w:r>
            <w:proofErr w:type="spellStart"/>
            <w:r w:rsidRPr="00663F34">
              <w:rPr>
                <w:sz w:val="22"/>
                <w:szCs w:val="22"/>
              </w:rPr>
              <w:t>алдында</w:t>
            </w:r>
            <w:proofErr w:type="spellEnd"/>
            <w:r w:rsidRPr="00663F34">
              <w:rPr>
                <w:sz w:val="22"/>
                <w:szCs w:val="22"/>
              </w:rPr>
              <w:t xml:space="preserve"> </w:t>
            </w:r>
            <w:proofErr w:type="spellStart"/>
            <w:r w:rsidRPr="00663F34">
              <w:rPr>
                <w:sz w:val="22"/>
                <w:szCs w:val="22"/>
              </w:rPr>
              <w:t>тазалау</w:t>
            </w:r>
            <w:proofErr w:type="spellEnd"/>
            <w:r w:rsidRPr="00663F34">
              <w:rPr>
                <w:sz w:val="22"/>
                <w:szCs w:val="22"/>
              </w:rPr>
              <w:t xml:space="preserve"> </w:t>
            </w:r>
            <w:proofErr w:type="spellStart"/>
            <w:r w:rsidRPr="00663F34">
              <w:rPr>
                <w:sz w:val="22"/>
                <w:szCs w:val="22"/>
              </w:rPr>
              <w:t>сапасын</w:t>
            </w:r>
            <w:proofErr w:type="spellEnd"/>
            <w:r w:rsidRPr="00663F34">
              <w:rPr>
                <w:sz w:val="22"/>
                <w:szCs w:val="22"/>
              </w:rPr>
              <w:t xml:space="preserve"> бақылауға арналған </w:t>
            </w:r>
            <w:proofErr w:type="spellStart"/>
            <w:r w:rsidRPr="00663F34">
              <w:rPr>
                <w:sz w:val="22"/>
                <w:szCs w:val="22"/>
              </w:rPr>
              <w:t>реагенттер</w:t>
            </w:r>
            <w:proofErr w:type="spellEnd"/>
            <w:r w:rsidRPr="00663F34">
              <w:rPr>
                <w:sz w:val="22"/>
                <w:szCs w:val="22"/>
              </w:rPr>
              <w:t xml:space="preserve"> жиынтығы.</w:t>
            </w:r>
          </w:p>
        </w:tc>
        <w:tc>
          <w:tcPr>
            <w:tcW w:w="851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</w:rPr>
            </w:pPr>
            <w:r w:rsidRPr="00663F34">
              <w:rPr>
                <w:rFonts w:ascii="Times New Roman" w:hAnsi="Times New Roman" w:cs="Times New Roman"/>
                <w:lang w:val="kk-KZ"/>
              </w:rPr>
              <w:t>орам</w:t>
            </w:r>
            <w:r w:rsidRPr="00663F3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</w:rPr>
            </w:pPr>
            <w:r w:rsidRPr="00663F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663F34">
              <w:rPr>
                <w:rFonts w:ascii="Times New Roman" w:hAnsi="Times New Roman" w:cs="Times New Roman"/>
                <w:lang w:val="kk-KZ"/>
              </w:rPr>
              <w:t>5100</w:t>
            </w:r>
          </w:p>
        </w:tc>
        <w:tc>
          <w:tcPr>
            <w:tcW w:w="1624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663F34">
              <w:rPr>
                <w:rFonts w:ascii="Times New Roman" w:hAnsi="Times New Roman" w:cs="Times New Roman"/>
                <w:lang w:val="kk-KZ"/>
              </w:rPr>
              <w:t>30600</w:t>
            </w:r>
          </w:p>
        </w:tc>
        <w:tc>
          <w:tcPr>
            <w:tcW w:w="1559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 w:rsidRPr="00663F34">
              <w:rPr>
                <w:rFonts w:ascii="Times New Roman" w:hAnsi="Times New Roman" w:cs="Times New Roman"/>
              </w:rPr>
              <w:t xml:space="preserve">15 </w:t>
            </w:r>
            <w:r w:rsidRPr="00663F34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D4ADD" w:rsidRPr="00663F34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A245E9" w:rsidRDefault="004D4ADD" w:rsidP="00E20C76">
            <w:pPr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3" w:type="dxa"/>
          </w:tcPr>
          <w:p w:rsidR="004D4ADD" w:rsidRPr="00E63E2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Бриллиант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жасыл</w:t>
            </w:r>
          </w:p>
        </w:tc>
        <w:tc>
          <w:tcPr>
            <w:tcW w:w="6094" w:type="dxa"/>
          </w:tcPr>
          <w:p w:rsidR="004D4ADD" w:rsidRPr="008B1930" w:rsidRDefault="004D4ADD" w:rsidP="00E20C76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ерітінді</w:t>
            </w:r>
            <w:r>
              <w:rPr>
                <w:sz w:val="22"/>
                <w:szCs w:val="22"/>
              </w:rPr>
              <w:t xml:space="preserve"> 1%-20мл</w:t>
            </w:r>
          </w:p>
        </w:tc>
        <w:tc>
          <w:tcPr>
            <w:tcW w:w="851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42,86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1500,1</w:t>
            </w:r>
          </w:p>
        </w:tc>
        <w:tc>
          <w:tcPr>
            <w:tcW w:w="1559" w:type="dxa"/>
          </w:tcPr>
          <w:p w:rsidR="004D4ADD" w:rsidRPr="00E63E2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4D4ADD" w:rsidRPr="00BD6D4E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609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 үшін ерітінді </w:t>
            </w:r>
            <w:r>
              <w:rPr>
                <w:rFonts w:ascii="Times New Roman" w:hAnsi="Times New Roman" w:cs="Times New Roman"/>
              </w:rPr>
              <w:t xml:space="preserve"> 5%-1мл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559" w:type="dxa"/>
          </w:tcPr>
          <w:p w:rsidR="004D4ADD" w:rsidRPr="00E63E2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 үшін ерітінді </w:t>
            </w:r>
            <w:r>
              <w:rPr>
                <w:rFonts w:ascii="Times New Roman" w:hAnsi="Times New Roman" w:cs="Times New Roman"/>
              </w:rPr>
              <w:t xml:space="preserve"> 0,25мг/мл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624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559" w:type="dxa"/>
          </w:tcPr>
          <w:p w:rsidR="004D4ADD" w:rsidRPr="00E63E2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43" w:type="dxa"/>
          </w:tcPr>
          <w:p w:rsidR="004D4ADD" w:rsidRPr="00C24AA7" w:rsidRDefault="004D4ADD" w:rsidP="00E20C76">
            <w:pPr>
              <w:pStyle w:val="2"/>
              <w:ind w:left="0"/>
              <w:outlineLvl w:val="1"/>
              <w:rPr>
                <w:sz w:val="24"/>
              </w:rPr>
            </w:pPr>
            <w:r>
              <w:rPr>
                <w:sz w:val="24"/>
              </w:rPr>
              <w:t xml:space="preserve">Тонометр </w:t>
            </w:r>
          </w:p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4" w:type="dxa"/>
          </w:tcPr>
          <w:p w:rsidR="004D4ADD" w:rsidRPr="001A7AF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64E6D">
              <w:rPr>
                <w:rFonts w:ascii="Times New Roman" w:hAnsi="Times New Roman" w:cs="Times New Roman"/>
              </w:rPr>
              <w:t xml:space="preserve">Құрылғының </w:t>
            </w:r>
            <w:proofErr w:type="spellStart"/>
            <w:r w:rsidRPr="00F64E6D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F64E6D">
              <w:rPr>
                <w:rFonts w:ascii="Times New Roman" w:hAnsi="Times New Roman" w:cs="Times New Roman"/>
              </w:rPr>
              <w:t>: Механикалық</w:t>
            </w:r>
            <w:r>
              <w:rPr>
                <w:rFonts w:ascii="Times New Roman" w:hAnsi="Times New Roman" w:cs="Times New Roman"/>
                <w:lang w:val="kk-KZ"/>
              </w:rPr>
              <w:t xml:space="preserve">артериялық </w:t>
            </w:r>
            <w:r w:rsidRPr="00F64E6D">
              <w:rPr>
                <w:rFonts w:ascii="Times New Roman" w:hAnsi="Times New Roman" w:cs="Times New Roman"/>
              </w:rPr>
              <w:t xml:space="preserve"> қан қысымын өлшегіш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65549">
              <w:rPr>
                <w:rFonts w:ascii="Times New Roman" w:hAnsi="Times New Roman" w:cs="Times New Roman"/>
              </w:rPr>
              <w:t>Қысымды өлшеу диапазоны</w:t>
            </w:r>
            <w:r w:rsidRPr="00C24AA7">
              <w:rPr>
                <w:rFonts w:ascii="Times New Roman" w:hAnsi="Times New Roman" w:cs="Times New Roman"/>
              </w:rPr>
              <w:t xml:space="preserve">: 0 - 300 мм </w:t>
            </w:r>
            <w:proofErr w:type="spellStart"/>
            <w:r w:rsidRPr="00C24AA7">
              <w:rPr>
                <w:rFonts w:ascii="Times New Roman" w:hAnsi="Times New Roman" w:cs="Times New Roman"/>
              </w:rPr>
              <w:t>рт.ст</w:t>
            </w:r>
            <w:proofErr w:type="spellEnd"/>
            <w:r w:rsidRPr="00C24AA7">
              <w:rPr>
                <w:rFonts w:ascii="Times New Roman" w:hAnsi="Times New Roman" w:cs="Times New Roman"/>
              </w:rPr>
              <w:t>.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265549">
              <w:rPr>
                <w:rFonts w:ascii="Times New Roman" w:hAnsi="Times New Roman" w:cs="Times New Roman"/>
              </w:rPr>
              <w:t>Аспап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манометрінің </w:t>
            </w:r>
            <w:proofErr w:type="spellStart"/>
            <w:r w:rsidRPr="00265549">
              <w:rPr>
                <w:rFonts w:ascii="Times New Roman" w:hAnsi="Times New Roman" w:cs="Times New Roman"/>
              </w:rPr>
              <w:t>шкаласын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бөлу бағасы</w:t>
            </w:r>
            <w:r>
              <w:rPr>
                <w:rFonts w:ascii="Times New Roman" w:hAnsi="Times New Roman" w:cs="Times New Roman"/>
              </w:rPr>
              <w:t xml:space="preserve">: 2 </w:t>
            </w:r>
            <w:r w:rsidRPr="00265549">
              <w:rPr>
                <w:rFonts w:ascii="Times New Roman" w:hAnsi="Times New Roman" w:cs="Times New Roman"/>
              </w:rPr>
              <w:t xml:space="preserve">мм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с.б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.б.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13A20">
              <w:rPr>
                <w:rFonts w:ascii="Times New Roman" w:hAnsi="Times New Roman" w:cs="Times New Roman"/>
              </w:rPr>
              <w:t xml:space="preserve">* </w:t>
            </w:r>
            <w:r>
              <w:rPr>
                <w:rFonts w:ascii="Times New Roman" w:hAnsi="Times New Roman" w:cs="Times New Roman"/>
                <w:lang w:val="kk-KZ"/>
              </w:rPr>
              <w:t>қыысды ш</w:t>
            </w:r>
            <w:proofErr w:type="spellStart"/>
            <w:r>
              <w:rPr>
                <w:rFonts w:ascii="Times New Roman" w:hAnsi="Times New Roman" w:cs="Times New Roman"/>
              </w:rPr>
              <w:t>екті</w:t>
            </w:r>
            <w:proofErr w:type="spellEnd"/>
            <w:r>
              <w:rPr>
                <w:rFonts w:ascii="Times New Roman" w:hAnsi="Times New Roman" w:cs="Times New Roman"/>
              </w:rPr>
              <w:t xml:space="preserve"> өлшеу қателігі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24AA7">
              <w:rPr>
                <w:rFonts w:ascii="Times New Roman" w:hAnsi="Times New Roman" w:cs="Times New Roman"/>
              </w:rPr>
              <w:t>:</w:t>
            </w:r>
            <w:proofErr w:type="gramEnd"/>
            <w:r w:rsidRPr="00C24AA7">
              <w:rPr>
                <w:rFonts w:ascii="Times New Roman" w:hAnsi="Times New Roman" w:cs="Times New Roman"/>
              </w:rPr>
              <w:t xml:space="preserve"> ±3 мм </w:t>
            </w:r>
            <w:r>
              <w:rPr>
                <w:rFonts w:ascii="Times New Roman" w:hAnsi="Times New Roman" w:cs="Times New Roman"/>
                <w:lang w:val="kk-KZ"/>
              </w:rPr>
              <w:t>с.б.б</w:t>
            </w:r>
            <w:r w:rsidRPr="00C24AA7">
              <w:rPr>
                <w:rFonts w:ascii="Times New Roman" w:hAnsi="Times New Roman" w:cs="Times New Roman"/>
              </w:rPr>
              <w:t>.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Жинақта </w:t>
            </w:r>
            <w:r w:rsidRPr="00C24AA7">
              <w:rPr>
                <w:rFonts w:ascii="Times New Roman" w:hAnsi="Times New Roman" w:cs="Times New Roman"/>
              </w:rPr>
              <w:t xml:space="preserve"> манжет</w:t>
            </w:r>
            <w:r>
              <w:rPr>
                <w:rFonts w:ascii="Times New Roman" w:hAnsi="Times New Roman" w:cs="Times New Roman"/>
                <w:lang w:val="kk-KZ"/>
              </w:rPr>
              <w:t xml:space="preserve">а </w:t>
            </w:r>
            <w:r w:rsidRPr="00C24A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өлшемі</w:t>
            </w:r>
            <w:r w:rsidRPr="00C24AA7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25 </w:t>
            </w:r>
            <w:r>
              <w:rPr>
                <w:rFonts w:ascii="Times New Roman" w:hAnsi="Times New Roman" w:cs="Times New Roman"/>
                <w:lang w:val="kk-KZ"/>
              </w:rPr>
              <w:t xml:space="preserve">–тен </w:t>
            </w:r>
            <w:r w:rsidRPr="00C24AA7">
              <w:rPr>
                <w:rFonts w:ascii="Times New Roman" w:hAnsi="Times New Roman" w:cs="Times New Roman"/>
              </w:rPr>
              <w:t xml:space="preserve"> 36см</w:t>
            </w:r>
            <w:r>
              <w:rPr>
                <w:rFonts w:ascii="Times New Roman" w:hAnsi="Times New Roman" w:cs="Times New Roman"/>
                <w:lang w:val="kk-KZ"/>
              </w:rPr>
              <w:t xml:space="preserve"> дейін</w:t>
            </w:r>
          </w:p>
          <w:p w:rsidR="004D4ADD" w:rsidRPr="00C24AA7" w:rsidRDefault="004D4ADD" w:rsidP="004D4AD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013A20">
              <w:rPr>
                <w:rFonts w:ascii="Times New Roman" w:hAnsi="Times New Roman" w:cs="Times New Roman"/>
              </w:rPr>
              <w:t>Қаптағы аспаптың салмағы, кг,</w:t>
            </w:r>
            <w:r w:rsidRPr="00C24AA7">
              <w:rPr>
                <w:rFonts w:ascii="Times New Roman" w:hAnsi="Times New Roman" w:cs="Times New Roman"/>
              </w:rPr>
              <w:t xml:space="preserve">: 328 </w:t>
            </w:r>
            <w:proofErr w:type="gramStart"/>
            <w:r w:rsidRPr="00C24AA7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  <w:r w:rsidRPr="00013A20">
              <w:rPr>
                <w:rFonts w:ascii="Times New Roman" w:hAnsi="Times New Roman" w:cs="Times New Roman"/>
              </w:rPr>
              <w:t xml:space="preserve"> арты</w:t>
            </w:r>
            <w:proofErr w:type="gramEnd"/>
            <w:r w:rsidRPr="00013A20">
              <w:rPr>
                <w:rFonts w:ascii="Times New Roman" w:hAnsi="Times New Roman" w:cs="Times New Roman"/>
              </w:rPr>
              <w:t xml:space="preserve">қ </w:t>
            </w:r>
            <w:proofErr w:type="spellStart"/>
            <w:r w:rsidRPr="00013A20">
              <w:rPr>
                <w:rFonts w:ascii="Times New Roman" w:hAnsi="Times New Roman" w:cs="Times New Roman"/>
              </w:rPr>
              <w:t>емес</w:t>
            </w:r>
            <w:proofErr w:type="spellEnd"/>
          </w:p>
          <w:p w:rsidR="004D4ADD" w:rsidRPr="00013A20" w:rsidRDefault="004D4ADD" w:rsidP="004D4AD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265549">
              <w:rPr>
                <w:rFonts w:ascii="Times New Roman" w:hAnsi="Times New Roman" w:cs="Times New Roman"/>
              </w:rPr>
              <w:t>Ауаны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549">
              <w:rPr>
                <w:rFonts w:ascii="Times New Roman" w:hAnsi="Times New Roman" w:cs="Times New Roman"/>
              </w:rPr>
              <w:t>айдау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65549">
              <w:rPr>
                <w:rFonts w:ascii="Times New Roman" w:hAnsi="Times New Roman" w:cs="Times New Roman"/>
              </w:rPr>
              <w:t>ауаны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549">
              <w:rPr>
                <w:rFonts w:ascii="Times New Roman" w:hAnsi="Times New Roman" w:cs="Times New Roman"/>
              </w:rPr>
              <w:t>айдау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үшін" алмұрт " көмегімен қолмен</w:t>
            </w:r>
            <w:r w:rsidRPr="00B770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4ADD" w:rsidRPr="00013A20" w:rsidRDefault="004D4ADD" w:rsidP="004D4AD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3A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Кәсіби механикалық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* тонометр, классикалық тү</w:t>
            </w:r>
            <w:proofErr w:type="gram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:rsidR="004D4ADD" w:rsidRPr="00C24AA7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бекітетін</w:t>
            </w:r>
            <w:proofErr w:type="spellEnd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еталл</w:t>
            </w:r>
            <w:proofErr w:type="spellEnd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 xml:space="preserve"> сақинасы бар 25-36 см иық шеңберіне арналған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proofErr w:type="spell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ейлон</w:t>
            </w:r>
            <w:proofErr w:type="spellEnd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манжеті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4D4ADD" w:rsidRPr="00013A20" w:rsidRDefault="004D4ADD" w:rsidP="004D4AD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013A20">
              <w:rPr>
                <w:rFonts w:ascii="Times New Roman" w:hAnsi="Times New Roman" w:cs="Times New Roman"/>
                <w:sz w:val="24"/>
                <w:szCs w:val="24"/>
              </w:rPr>
              <w:t xml:space="preserve">Манжетке дұрыс </w:t>
            </w:r>
            <w:proofErr w:type="spell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пайдалануды</w:t>
            </w:r>
            <w:proofErr w:type="spellEnd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 xml:space="preserve"> бақылау үшін </w:t>
            </w:r>
            <w:proofErr w:type="spell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 xml:space="preserve"> таңбалар салынған</w:t>
            </w:r>
          </w:p>
          <w:p w:rsidR="004D4ADD" w:rsidRPr="00295523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Жина</w:t>
            </w:r>
            <w:proofErr w:type="gramEnd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 xml:space="preserve">ққа механикалық стетоскоп </w:t>
            </w:r>
            <w:proofErr w:type="spellStart"/>
            <w:r w:rsidRPr="00013A20">
              <w:rPr>
                <w:rFonts w:ascii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4D4ADD" w:rsidRPr="00295523" w:rsidRDefault="004D4ADD" w:rsidP="004D4ADD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Айдағыштың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тексеру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клапанының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торлы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сүзгісі құрылғының шаң</w:t>
            </w:r>
            <w:proofErr w:type="gram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мен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ітелуіне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жол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бермейді</w:t>
            </w:r>
            <w:proofErr w:type="spellEnd"/>
          </w:p>
          <w:p w:rsidR="004D4ADD" w:rsidRPr="00295523" w:rsidRDefault="004D4ADD" w:rsidP="004D4AD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Металл әуе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ине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клапан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  <w:p w:rsidR="004D4ADD" w:rsidRPr="00295523" w:rsidRDefault="004D4ADD" w:rsidP="004D4ADD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Манометрдегі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4AA7">
              <w:rPr>
                <w:rFonts w:ascii="Times New Roman" w:hAnsi="Times New Roman" w:cs="Times New Roman"/>
                <w:sz w:val="24"/>
                <w:szCs w:val="24"/>
              </w:rPr>
              <w:t>циферблат</w:t>
            </w:r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өлшемі 45,5 мм, сондықтан көру қабілеті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нашар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адамдар</w:t>
            </w:r>
            <w:proofErr w:type="spell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да оның көрсеткіштері</w:t>
            </w:r>
            <w:proofErr w:type="gram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 xml:space="preserve"> оқи </w:t>
            </w:r>
            <w:proofErr w:type="spellStart"/>
            <w:r w:rsidRPr="00295523">
              <w:rPr>
                <w:rFonts w:ascii="Times New Roman" w:hAnsi="Times New Roman" w:cs="Times New Roman"/>
                <w:sz w:val="24"/>
                <w:szCs w:val="24"/>
              </w:rPr>
              <w:t>алады</w:t>
            </w:r>
            <w:proofErr w:type="spellEnd"/>
          </w:p>
          <w:p w:rsidR="004D4ADD" w:rsidRPr="000874EB" w:rsidRDefault="004D4ADD" w:rsidP="004D4ADD">
            <w:pPr>
              <w:numPr>
                <w:ilvl w:val="0"/>
                <w:numId w:val="2"/>
              </w:numPr>
              <w:rPr>
                <w:rStyle w:val="s0"/>
                <w:rFonts w:ascii="Times New Roman" w:hAnsi="Times New Roman" w:cs="Times New Roman"/>
              </w:rPr>
            </w:pPr>
            <w:r w:rsidRPr="00295523">
              <w:rPr>
                <w:rFonts w:ascii="Times New Roman" w:hAnsi="Times New Roman" w:cs="Times New Roman"/>
              </w:rPr>
              <w:t>Қ</w:t>
            </w:r>
            <w:proofErr w:type="gramStart"/>
            <w:r w:rsidRPr="00295523">
              <w:rPr>
                <w:rFonts w:ascii="Times New Roman" w:hAnsi="Times New Roman" w:cs="Times New Roman"/>
              </w:rPr>
              <w:t>Р</w:t>
            </w:r>
            <w:proofErr w:type="gramEnd"/>
            <w:r w:rsidRPr="002955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5523">
              <w:rPr>
                <w:rFonts w:ascii="Times New Roman" w:hAnsi="Times New Roman" w:cs="Times New Roman"/>
              </w:rPr>
              <w:t>тіркеу</w:t>
            </w:r>
            <w:proofErr w:type="spellEnd"/>
            <w:r w:rsidRPr="00295523">
              <w:rPr>
                <w:rFonts w:ascii="Times New Roman" w:hAnsi="Times New Roman" w:cs="Times New Roman"/>
              </w:rPr>
              <w:t xml:space="preserve"> куәлігінің, ҚР тексеруінің, өлшем құралдарының </w:t>
            </w:r>
            <w:proofErr w:type="spellStart"/>
            <w:r w:rsidRPr="00295523">
              <w:rPr>
                <w:rFonts w:ascii="Times New Roman" w:hAnsi="Times New Roman" w:cs="Times New Roman"/>
              </w:rPr>
              <w:t>типін</w:t>
            </w:r>
            <w:proofErr w:type="spellEnd"/>
            <w:r w:rsidRPr="002955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5523">
              <w:rPr>
                <w:rFonts w:ascii="Times New Roman" w:hAnsi="Times New Roman" w:cs="Times New Roman"/>
              </w:rPr>
              <w:t>бекіту</w:t>
            </w:r>
            <w:proofErr w:type="spellEnd"/>
            <w:r w:rsidRPr="002955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5523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95523">
              <w:rPr>
                <w:rFonts w:ascii="Times New Roman" w:hAnsi="Times New Roman" w:cs="Times New Roman"/>
              </w:rPr>
              <w:t xml:space="preserve"> тану </w:t>
            </w:r>
            <w:proofErr w:type="spellStart"/>
            <w:r w:rsidRPr="00295523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95523">
              <w:rPr>
                <w:rFonts w:ascii="Times New Roman" w:hAnsi="Times New Roman" w:cs="Times New Roman"/>
              </w:rPr>
              <w:t xml:space="preserve"> сертификаттың </w:t>
            </w:r>
            <w:proofErr w:type="spellStart"/>
            <w:r w:rsidRPr="00295523">
              <w:rPr>
                <w:rFonts w:ascii="Times New Roman" w:hAnsi="Times New Roman" w:cs="Times New Roman"/>
              </w:rPr>
              <w:t>болуы</w:t>
            </w:r>
            <w:proofErr w:type="spellEnd"/>
            <w:r w:rsidRPr="000874EB">
              <w:rPr>
                <w:rFonts w:ascii="Times New Roman" w:hAnsi="Times New Roman" w:cs="Times New Roman"/>
              </w:rPr>
              <w:t>.</w:t>
            </w:r>
          </w:p>
          <w:p w:rsidR="004D4ADD" w:rsidRPr="00C24AA7" w:rsidRDefault="004D4ADD" w:rsidP="00E20C76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8300</w:t>
            </w:r>
          </w:p>
        </w:tc>
        <w:tc>
          <w:tcPr>
            <w:tcW w:w="1624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365200</w:t>
            </w:r>
          </w:p>
        </w:tc>
        <w:tc>
          <w:tcPr>
            <w:tcW w:w="1559" w:type="dxa"/>
          </w:tcPr>
          <w:p w:rsidR="004D4ADD" w:rsidRPr="00E63E2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843" w:type="dxa"/>
          </w:tcPr>
          <w:p w:rsidR="004D4ADD" w:rsidRPr="00E63E2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Оттек маскасы ұзартылған түтегімен ересектер үшін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6094" w:type="dxa"/>
          </w:tcPr>
          <w:p w:rsidR="004D4ADD" w:rsidRPr="00E63E2D" w:rsidRDefault="004D4ADD" w:rsidP="00E20C76">
            <w:pPr>
              <w:pStyle w:val="TableParagraph"/>
              <w:rPr>
                <w:rFonts w:ascii="Times New Roman" w:hAnsi="Times New Roman" w:cs="Times New Roman"/>
                <w:lang w:val="kk-KZ"/>
              </w:rPr>
            </w:pPr>
            <w:r w:rsidRPr="00E63E2D">
              <w:rPr>
                <w:rStyle w:val="a4"/>
                <w:rFonts w:ascii="Times New Roman" w:hAnsi="Times New Roman" w:cs="Times New Roman"/>
                <w:b w:val="0"/>
                <w:lang w:val="kk-KZ"/>
              </w:rPr>
              <w:t>Бетке арналған оттек  маскасы өлшемі</w:t>
            </w:r>
            <w:r w:rsidRPr="00E63E2D">
              <w:rPr>
                <w:rStyle w:val="a4"/>
                <w:rFonts w:ascii="Times New Roman" w:hAnsi="Times New Roman" w:cs="Times New Roman"/>
                <w:lang w:val="kk-KZ"/>
              </w:rPr>
              <w:t xml:space="preserve"> </w:t>
            </w:r>
            <w:r w:rsidRPr="00E63E2D">
              <w:rPr>
                <w:rStyle w:val="a4"/>
                <w:rFonts w:ascii="Times New Roman" w:hAnsi="Times New Roman" w:cs="Times New Roman"/>
                <w:b w:val="0"/>
                <w:lang w:val="kk-KZ"/>
              </w:rPr>
              <w:t>L</w:t>
            </w:r>
            <w:r w:rsidRPr="00E63E2D">
              <w:rPr>
                <w:rFonts w:ascii="Times New Roman" w:hAnsi="Times New Roman" w:cs="Times New Roman"/>
                <w:lang w:val="kk-KZ"/>
              </w:rPr>
              <w:t xml:space="preserve">  ересектер үшін ұзартылған </w:t>
            </w:r>
            <w:r w:rsidRPr="00E63E2D">
              <w:rPr>
                <w:rFonts w:ascii="Times New Roman" w:hAnsi="Times New Roman" w:cs="Times New Roman"/>
                <w:b/>
                <w:lang w:val="kk-KZ"/>
              </w:rPr>
              <w:t xml:space="preserve">  </w:t>
            </w:r>
            <w:r w:rsidRPr="00E63E2D">
              <w:rPr>
                <w:rFonts w:ascii="Times New Roman" w:hAnsi="Times New Roman" w:cs="Times New Roman"/>
                <w:lang w:val="kk-KZ"/>
              </w:rPr>
              <w:t xml:space="preserve">  анестезиологияда және қарқынды терапияда қолданылады, стационарлық және амбулаториялық жағдайда белгіленген концентрациядағы оттегін қысқа мерзімде беру үшін қолданылады.</w:t>
            </w:r>
          </w:p>
          <w:p w:rsidR="004D4ADD" w:rsidRPr="00E63E2D" w:rsidRDefault="004D4ADD" w:rsidP="00E20C76">
            <w:pPr>
              <w:pStyle w:val="TableParagraph"/>
              <w:rPr>
                <w:rFonts w:ascii="Times New Roman" w:hAnsi="Times New Roman" w:cs="Times New Roman"/>
                <w:lang w:val="kk-KZ"/>
              </w:rPr>
            </w:pPr>
            <w:r w:rsidRPr="00E63E2D">
              <w:rPr>
                <w:rFonts w:ascii="Times New Roman" w:hAnsi="Times New Roman" w:cs="Times New Roman"/>
                <w:lang w:val="kk-KZ"/>
              </w:rPr>
              <w:t>Стерильді, бір рет қолданылатын, мөлдір термопластикалық имплантациялы-уытты емес ПВХ-дан жасалған, ұзартқыш түтігі 2.1 м, масканың бүйір беттерінде тесіктері бар, 6-10 л/мин ағымында 60% - ға дейін тыныс алу концентрациясымен оттегінің жеткізілуін қамтамасыз етеді,</w:t>
            </w:r>
            <w:r w:rsidRPr="00E63E2D">
              <w:rPr>
                <w:lang w:val="kk-KZ"/>
              </w:rPr>
              <w:t xml:space="preserve"> </w:t>
            </w:r>
            <w:r w:rsidRPr="00E63E2D">
              <w:rPr>
                <w:rFonts w:ascii="Times New Roman" w:hAnsi="Times New Roman" w:cs="Times New Roman"/>
                <w:lang w:val="kk-KZ"/>
              </w:rPr>
              <w:t>коннектор кез-келген оттегі желісіне қосылады, науқастың бетіне икемді мұрын қысқышы мен серпімді таспаның көмегімен бекітіледі, тегіс дөңгелек Маска шеттері, небулайзерді, ылғалдандырғышты қосу мүмкіндігі, фталатсыз.</w:t>
            </w:r>
          </w:p>
        </w:tc>
        <w:tc>
          <w:tcPr>
            <w:tcW w:w="851" w:type="dxa"/>
          </w:tcPr>
          <w:p w:rsidR="004D4ADD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624" w:type="dxa"/>
          </w:tcPr>
          <w:p w:rsidR="004D4ADD" w:rsidRPr="008C45AB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</w:t>
            </w:r>
          </w:p>
        </w:tc>
        <w:tc>
          <w:tcPr>
            <w:tcW w:w="1559" w:type="dxa"/>
          </w:tcPr>
          <w:p w:rsidR="004D4ADD" w:rsidRPr="00013A20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663F34">
              <w:rPr>
                <w:rFonts w:ascii="Times New Roman" w:hAnsi="Times New Roman" w:cs="Times New Roman"/>
              </w:rPr>
              <w:t>Сарысуда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63F34">
              <w:rPr>
                <w:rFonts w:ascii="Times New Roman" w:hAnsi="Times New Roman" w:cs="Times New Roman"/>
              </w:rPr>
              <w:t>плазмада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63F34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3F34">
              <w:rPr>
                <w:rFonts w:ascii="Times New Roman" w:hAnsi="Times New Roman" w:cs="Times New Roman"/>
              </w:rPr>
              <w:t>жа</w:t>
            </w:r>
            <w:proofErr w:type="gramEnd"/>
            <w:r w:rsidRPr="00663F34">
              <w:rPr>
                <w:rFonts w:ascii="Times New Roman" w:hAnsi="Times New Roman" w:cs="Times New Roman"/>
              </w:rPr>
              <w:t>ңа алынған қанда (ИХА-ВИЧ1/2-</w:t>
            </w:r>
            <w:r w:rsidRPr="00663F34">
              <w:rPr>
                <w:rFonts w:ascii="Times New Roman" w:hAnsi="Times New Roman" w:cs="Times New Roman"/>
              </w:rPr>
              <w:lastRenderedPageBreak/>
              <w:t xml:space="preserve">Фактор) 1-ші және/немесе 2-ші </w:t>
            </w:r>
            <w:proofErr w:type="spellStart"/>
            <w:r w:rsidRPr="00663F34">
              <w:rPr>
                <w:rFonts w:ascii="Times New Roman" w:hAnsi="Times New Roman" w:cs="Times New Roman"/>
              </w:rPr>
              <w:t>типті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адамның </w:t>
            </w:r>
            <w:proofErr w:type="spellStart"/>
            <w:r w:rsidRPr="00663F34">
              <w:rPr>
                <w:rFonts w:ascii="Times New Roman" w:hAnsi="Times New Roman" w:cs="Times New Roman"/>
              </w:rPr>
              <w:t>иммун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тапшылығы </w:t>
            </w:r>
            <w:proofErr w:type="spellStart"/>
            <w:r w:rsidRPr="00663F34">
              <w:rPr>
                <w:rFonts w:ascii="Times New Roman" w:hAnsi="Times New Roman" w:cs="Times New Roman"/>
              </w:rPr>
              <w:t>вирусына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(АИТВ 1/2) </w:t>
            </w:r>
            <w:proofErr w:type="spellStart"/>
            <w:r w:rsidRPr="00663F34">
              <w:rPr>
                <w:rFonts w:ascii="Times New Roman" w:hAnsi="Times New Roman" w:cs="Times New Roman"/>
              </w:rPr>
              <w:t>антиденелерді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анықтауға арналған </w:t>
            </w:r>
            <w:proofErr w:type="spellStart"/>
            <w:r w:rsidRPr="00663F34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663F34">
              <w:rPr>
                <w:rFonts w:ascii="Times New Roman" w:hAnsi="Times New Roman" w:cs="Times New Roman"/>
              </w:rPr>
              <w:t xml:space="preserve"> жиынтығы)</w:t>
            </w:r>
          </w:p>
        </w:tc>
        <w:tc>
          <w:tcPr>
            <w:tcW w:w="6094" w:type="dxa"/>
          </w:tcPr>
          <w:p w:rsidR="004D4ADD" w:rsidRPr="00663F34" w:rsidRDefault="004D4ADD" w:rsidP="00E20C76">
            <w:pPr>
              <w:pStyle w:val="j18"/>
              <w:rPr>
                <w:lang w:val="kk-KZ"/>
              </w:rPr>
            </w:pPr>
            <w:proofErr w:type="gramStart"/>
            <w:r w:rsidRPr="00663F34">
              <w:rPr>
                <w:rStyle w:val="s0"/>
              </w:rPr>
              <w:lastRenderedPageBreak/>
              <w:t xml:space="preserve">1 және/немесе 2 </w:t>
            </w:r>
            <w:proofErr w:type="spellStart"/>
            <w:r w:rsidRPr="00663F34">
              <w:rPr>
                <w:rStyle w:val="s0"/>
              </w:rPr>
              <w:t>типті</w:t>
            </w:r>
            <w:proofErr w:type="spellEnd"/>
            <w:r w:rsidRPr="00663F34">
              <w:rPr>
                <w:rStyle w:val="s0"/>
              </w:rPr>
              <w:t xml:space="preserve"> адамның </w:t>
            </w:r>
            <w:proofErr w:type="spellStart"/>
            <w:r w:rsidRPr="00663F34">
              <w:rPr>
                <w:rStyle w:val="s0"/>
              </w:rPr>
              <w:t>иммун</w:t>
            </w:r>
            <w:proofErr w:type="spellEnd"/>
            <w:r w:rsidRPr="00663F34">
              <w:rPr>
                <w:rStyle w:val="s0"/>
              </w:rPr>
              <w:t xml:space="preserve"> тапшылығы </w:t>
            </w:r>
            <w:proofErr w:type="spellStart"/>
            <w:r w:rsidRPr="00663F34">
              <w:rPr>
                <w:rStyle w:val="s0"/>
              </w:rPr>
              <w:t>вирусына</w:t>
            </w:r>
            <w:proofErr w:type="spellEnd"/>
            <w:r w:rsidRPr="00663F34">
              <w:rPr>
                <w:rStyle w:val="s0"/>
              </w:rPr>
              <w:t xml:space="preserve"> </w:t>
            </w:r>
            <w:proofErr w:type="spellStart"/>
            <w:r w:rsidRPr="00663F34">
              <w:rPr>
                <w:rStyle w:val="s0"/>
              </w:rPr>
              <w:t>антиденелерді</w:t>
            </w:r>
            <w:proofErr w:type="spellEnd"/>
            <w:r w:rsidRPr="00663F34">
              <w:rPr>
                <w:rStyle w:val="s0"/>
              </w:rPr>
              <w:t xml:space="preserve"> анықтауға арналған "АИТВ 1/2" </w:t>
            </w:r>
            <w:proofErr w:type="spellStart"/>
            <w:r w:rsidRPr="00663F34">
              <w:rPr>
                <w:rStyle w:val="s0"/>
              </w:rPr>
              <w:t>Экспресс-тесті</w:t>
            </w:r>
            <w:proofErr w:type="spellEnd"/>
            <w:r w:rsidRPr="00663F34">
              <w:rPr>
                <w:rStyle w:val="s0"/>
              </w:rPr>
              <w:t xml:space="preserve"> (жиынтық 1, 2-тест жолағы)</w:t>
            </w:r>
            <w:r w:rsidRPr="00663F34">
              <w:t xml:space="preserve"> </w:t>
            </w:r>
            <w:r w:rsidRPr="00663F34">
              <w:rPr>
                <w:rStyle w:val="j24"/>
              </w:rPr>
              <w:t xml:space="preserve">Жинақтың құрамы: иммуносорбент-20мм </w:t>
            </w:r>
            <w:proofErr w:type="spellStart"/>
            <w:r w:rsidRPr="00663F34">
              <w:rPr>
                <w:rStyle w:val="j24"/>
              </w:rPr>
              <w:t>х</w:t>
            </w:r>
            <w:proofErr w:type="spellEnd"/>
            <w:r w:rsidRPr="00663F34">
              <w:rPr>
                <w:rStyle w:val="j24"/>
              </w:rPr>
              <w:t xml:space="preserve"> 100мм жолақтарға </w:t>
            </w:r>
            <w:proofErr w:type="spellStart"/>
            <w:r w:rsidRPr="00663F34">
              <w:rPr>
                <w:rStyle w:val="j24"/>
              </w:rPr>
              <w:t>кесілген</w:t>
            </w:r>
            <w:proofErr w:type="spellEnd"/>
            <w:r w:rsidRPr="00663F34">
              <w:rPr>
                <w:rStyle w:val="j24"/>
              </w:rPr>
              <w:t xml:space="preserve">, </w:t>
            </w:r>
            <w:proofErr w:type="spellStart"/>
            <w:r w:rsidRPr="00663F34">
              <w:rPr>
                <w:rStyle w:val="j24"/>
              </w:rPr>
              <w:t>бетіне</w:t>
            </w:r>
            <w:proofErr w:type="spellEnd"/>
            <w:r w:rsidRPr="00663F34">
              <w:rPr>
                <w:rStyle w:val="j24"/>
              </w:rPr>
              <w:t xml:space="preserve"> </w:t>
            </w:r>
            <w:proofErr w:type="spellStart"/>
            <w:r w:rsidRPr="00663F34">
              <w:rPr>
                <w:rStyle w:val="j24"/>
              </w:rPr>
              <w:t>рекомбинантты</w:t>
            </w:r>
            <w:proofErr w:type="spellEnd"/>
            <w:r w:rsidRPr="00663F34">
              <w:rPr>
                <w:rStyle w:val="j24"/>
              </w:rPr>
              <w:t xml:space="preserve"> АИТВ </w:t>
            </w:r>
            <w:proofErr w:type="spellStart"/>
            <w:r w:rsidRPr="00663F34">
              <w:rPr>
                <w:rStyle w:val="j24"/>
              </w:rPr>
              <w:t>антигендері</w:t>
            </w:r>
            <w:proofErr w:type="spellEnd"/>
            <w:r w:rsidRPr="00663F34">
              <w:rPr>
                <w:rStyle w:val="j24"/>
              </w:rPr>
              <w:t xml:space="preserve"> </w:t>
            </w:r>
            <w:r w:rsidRPr="00663F34">
              <w:rPr>
                <w:rStyle w:val="j24"/>
              </w:rPr>
              <w:lastRenderedPageBreak/>
              <w:t xml:space="preserve">жағылған ламинатталған </w:t>
            </w:r>
            <w:proofErr w:type="spellStart"/>
            <w:r w:rsidRPr="00663F34">
              <w:rPr>
                <w:rStyle w:val="j24"/>
              </w:rPr>
              <w:t>негіздегі</w:t>
            </w:r>
            <w:proofErr w:type="spellEnd"/>
            <w:r w:rsidRPr="00663F34">
              <w:rPr>
                <w:rStyle w:val="j24"/>
              </w:rPr>
              <w:t xml:space="preserve"> нитроцеллюлоза </w:t>
            </w:r>
            <w:proofErr w:type="spellStart"/>
            <w:r w:rsidRPr="00663F34">
              <w:rPr>
                <w:rStyle w:val="j24"/>
              </w:rPr>
              <w:t>мембранасы</w:t>
            </w:r>
            <w:proofErr w:type="spellEnd"/>
            <w:r w:rsidRPr="00663F34">
              <w:rPr>
                <w:rStyle w:val="j24"/>
              </w:rPr>
              <w:t>.</w:t>
            </w:r>
            <w:proofErr w:type="gramEnd"/>
            <w:r w:rsidRPr="00663F34">
              <w:t xml:space="preserve"> Жолақ сіңіргіш төсемді, </w:t>
            </w:r>
            <w:proofErr w:type="spellStart"/>
            <w:r w:rsidRPr="00663F34">
              <w:t>шыны</w:t>
            </w:r>
            <w:proofErr w:type="spellEnd"/>
            <w:r w:rsidRPr="00663F34">
              <w:t xml:space="preserve"> талшықты, боялған </w:t>
            </w:r>
            <w:proofErr w:type="spellStart"/>
            <w:r w:rsidRPr="00663F34">
              <w:t>конъюгатты</w:t>
            </w:r>
            <w:proofErr w:type="spellEnd"/>
            <w:r w:rsidRPr="00663F34">
              <w:t xml:space="preserve"> қамтиды: сынақ жолағы-(25/50 дана)</w:t>
            </w:r>
            <w:proofErr w:type="gramStart"/>
            <w:r w:rsidRPr="00663F34">
              <w:t>.</w:t>
            </w:r>
            <w:proofErr w:type="gramEnd"/>
            <w:r w:rsidRPr="00663F34">
              <w:t xml:space="preserve"> </w:t>
            </w:r>
            <w:proofErr w:type="gramStart"/>
            <w:r w:rsidRPr="00663F34">
              <w:t>ы</w:t>
            </w:r>
            <w:proofErr w:type="gramEnd"/>
            <w:r w:rsidRPr="00663F34">
              <w:t xml:space="preserve">лғал жұтқышы (силикагель) бар фольгаға </w:t>
            </w:r>
            <w:proofErr w:type="spellStart"/>
            <w:r w:rsidRPr="00663F34">
              <w:t>жеке</w:t>
            </w:r>
            <w:proofErr w:type="spellEnd"/>
            <w:r w:rsidRPr="00663F34">
              <w:t xml:space="preserve"> оралған.</w:t>
            </w:r>
          </w:p>
          <w:p w:rsidR="004D4ADD" w:rsidRPr="00663F34" w:rsidRDefault="004D4ADD" w:rsidP="00E20C76">
            <w:pPr>
              <w:pStyle w:val="j18"/>
              <w:rPr>
                <w:lang w:val="kk-KZ"/>
              </w:rPr>
            </w:pPr>
            <w:r w:rsidRPr="00663F34">
              <w:rPr>
                <w:lang w:val="kk-KZ"/>
              </w:rPr>
              <w:t>2.</w:t>
            </w:r>
            <w:r w:rsidRPr="00663F34">
              <w:rPr>
                <w:rStyle w:val="j25"/>
                <w:lang w:val="kk-KZ"/>
              </w:rPr>
              <w:t xml:space="preserve">       </w:t>
            </w:r>
            <w:r w:rsidRPr="00663F34">
              <w:rPr>
                <w:lang w:val="kk-KZ"/>
              </w:rPr>
              <w:t>Үлгі алуға арналған бір рет қолданылатын полиэтилен тамшуырлар (25/50 дана).</w:t>
            </w:r>
          </w:p>
          <w:p w:rsidR="004D4ADD" w:rsidRPr="004D4ADD" w:rsidRDefault="004D4ADD" w:rsidP="00E20C76">
            <w:pPr>
              <w:pStyle w:val="j13"/>
              <w:rPr>
                <w:rStyle w:val="s0"/>
                <w:lang w:val="kk-KZ"/>
              </w:rPr>
            </w:pPr>
            <w:r w:rsidRPr="004D4ADD">
              <w:rPr>
                <w:lang w:val="kk-KZ"/>
              </w:rPr>
              <w:t>3.</w:t>
            </w:r>
            <w:r w:rsidRPr="004D4ADD">
              <w:rPr>
                <w:rStyle w:val="j25"/>
                <w:lang w:val="kk-KZ"/>
              </w:rPr>
              <w:t xml:space="preserve">       </w:t>
            </w:r>
            <w:r w:rsidRPr="004D4ADD">
              <w:rPr>
                <w:lang w:val="kk-KZ"/>
              </w:rPr>
              <w:t>Трис-тамшылап ұштықпен жабдықталған және 3 мл ± 30 мкл бұрандалы қақпақпен жабдықталған пластикалық құтыдағы тұзды буферлік ерітінді. бір құтыда (1 ЖТ).</w:t>
            </w:r>
          </w:p>
        </w:tc>
        <w:tc>
          <w:tcPr>
            <w:tcW w:w="851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D4ADD" w:rsidRPr="00B452E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1100</w:t>
            </w:r>
          </w:p>
        </w:tc>
        <w:tc>
          <w:tcPr>
            <w:tcW w:w="1624" w:type="dxa"/>
          </w:tcPr>
          <w:p w:rsidR="004D4ADD" w:rsidRPr="00663F3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11000</w:t>
            </w:r>
          </w:p>
        </w:tc>
        <w:tc>
          <w:tcPr>
            <w:tcW w:w="1559" w:type="dxa"/>
          </w:tcPr>
          <w:p w:rsidR="004D4ADD" w:rsidRPr="00013A20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D4ADD" w:rsidRPr="008B1930" w:rsidTr="00E20C76">
        <w:trPr>
          <w:trHeight w:val="739"/>
        </w:trPr>
        <w:tc>
          <w:tcPr>
            <w:tcW w:w="565" w:type="dxa"/>
          </w:tcPr>
          <w:p w:rsidR="004D4ADD" w:rsidRPr="00996EC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18</w:t>
            </w:r>
          </w:p>
        </w:tc>
        <w:tc>
          <w:tcPr>
            <w:tcW w:w="1843" w:type="dxa"/>
          </w:tcPr>
          <w:p w:rsidR="004D4ADD" w:rsidRDefault="004D4ADD" w:rsidP="00E20C76">
            <w:pPr>
              <w:rPr>
                <w:rFonts w:ascii="Times New Roman" w:hAnsi="Times New Roman" w:cs="Times New Roman"/>
              </w:rPr>
            </w:pPr>
            <w:r w:rsidRPr="00012F0E">
              <w:rPr>
                <w:rFonts w:ascii="Times New Roman" w:hAnsi="Times New Roman" w:cs="Times New Roman"/>
              </w:rPr>
              <w:t>01-ПМ/2 сериялыжеделмедициналықжәрдемдә</w:t>
            </w:r>
            <w:proofErr w:type="gramStart"/>
            <w:r w:rsidRPr="00012F0E">
              <w:rPr>
                <w:rFonts w:ascii="Times New Roman" w:hAnsi="Times New Roman" w:cs="Times New Roman"/>
              </w:rPr>
              <w:t>р</w:t>
            </w:r>
            <w:proofErr w:type="gramEnd"/>
            <w:r w:rsidRPr="00012F0E">
              <w:rPr>
                <w:rFonts w:ascii="Times New Roman" w:hAnsi="Times New Roman" w:cs="Times New Roman"/>
              </w:rPr>
              <w:t>ігерініңсөмкесі</w:t>
            </w:r>
          </w:p>
        </w:tc>
        <w:tc>
          <w:tcPr>
            <w:tcW w:w="6094" w:type="dxa"/>
          </w:tcPr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sz w:val="24"/>
                <w:szCs w:val="24"/>
              </w:rPr>
              <w:t xml:space="preserve">УМСП-01-ПМ/2.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Габариттықөлшмдері</w:t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мм: 440х252х340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Сал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мағы</w:t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кг: 2,5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Ампула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орынд</w:t>
            </w:r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ардыңжалпы саны</w:t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202</w:t>
            </w:r>
          </w:p>
          <w:p w:rsidR="004D4ADD" w:rsidRPr="0052339E" w:rsidRDefault="004D4ADD" w:rsidP="00E20C7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Флакондарға</w:t>
            </w:r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арналғанорындардыңжалпы саны</w:t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6     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Мақсаты: жеделмедициналықжәрдембригадаларышұғылкөмеккөрсетукезіндепайдаланатындә</w:t>
            </w:r>
            <w:proofErr w:type="gramStart"/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ілікзаттардың, медициналықаспаптардың, таңуматериалдарыныңжәнебасқа да медициналықмақсаттағыбұйымдардыңжиынтығынсақтаужәнетасымалдауүшін.</w:t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  <w:t>Область применения: службы скорой медицинской помощи, медицины катастроф, военной и экстремальной медицины; отделения анестезиологии, интенсивной терапии и реанимации стационаров; родильные дома и т.д.</w:t>
            </w:r>
          </w:p>
          <w:p w:rsidR="004D4ADD" w:rsidRPr="0052339E" w:rsidRDefault="004D4ADD" w:rsidP="00E20C76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5233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ab/>
            </w:r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Артықшылықтары: жоғарыберіктігі бар суыққажәнеыстыққатөзімді ABS пластиктенжасалғанпластикалыққаптама.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Қаптаманың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түсі ашық –қызыл, т</w:t>
            </w:r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асымалдау кезінде оның ашылуын болдырмайтын ыңғайлы тұтқасы мен құлыптары бар</w:t>
            </w:r>
            <w:proofErr w:type="gramStart"/>
            <w:r w:rsidRPr="00012F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.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Ф</w:t>
            </w:r>
            <w:proofErr w:type="gramEnd"/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утляр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дың түбі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берік, тозуға төзімді.Қаптаманың жоғарғы бөлігі екі жаққа ашылатын Жарма түрінде жасалған, жармаларда ампулалар мен антисептиктер құтысына арналған ложементі бар науалар орнатылған. Белдіктер түбіне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б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олат штангасы бар сенімді 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lastRenderedPageBreak/>
              <w:t>ілмектермен бекітіледіТөсеу ашылған кезде науалардың тұрақты тік бағдары және науалар мен төсеу түбінің мазмұнына ыңғайлы қол жетімділік қамтамасыз етілген.Ложемент ампулаларға арналған орындардың толық жиынтығын қамтамасыз етеді, ампулалар тігінен бағытталған, "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сылдырла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майды" және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сынып қалмайды.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Төсемнің жоғарғы бетінде бригада нөмірін немесе жиын атауын белгілеуге арналған биркалы терезе бар.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Жоғары қарқынды шақырту</w:t>
            </w:r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лары бар ЖМК муниципалды желілік бригадалары үшін таптырмайтын. </w:t>
            </w:r>
            <w:proofErr w:type="spellStart"/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Кепілдік</w:t>
            </w:r>
            <w:proofErr w:type="spellEnd"/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: 100 мыңашу/жабу </w:t>
            </w:r>
            <w:proofErr w:type="spellStart"/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циклынадейіннемесекемінде</w:t>
            </w:r>
            <w:proofErr w:type="spellEnd"/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жыл</w:t>
            </w:r>
            <w:proofErr w:type="spellEnd"/>
            <w:r w:rsidRPr="00B449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D4ADD" w:rsidRPr="00996EC4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992" w:type="dxa"/>
          </w:tcPr>
          <w:p w:rsidR="004D4ADD" w:rsidRPr="008B1930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</w:t>
            </w:r>
          </w:p>
        </w:tc>
        <w:tc>
          <w:tcPr>
            <w:tcW w:w="1624" w:type="dxa"/>
          </w:tcPr>
          <w:p w:rsidR="004D4ADD" w:rsidRPr="00295523" w:rsidRDefault="004D4ADD" w:rsidP="00E20C7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600000</w:t>
            </w:r>
          </w:p>
        </w:tc>
        <w:tc>
          <w:tcPr>
            <w:tcW w:w="1559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4D4ADD" w:rsidRPr="00241BA3" w:rsidRDefault="004D4ADD" w:rsidP="00E20C76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D4ADD" w:rsidRPr="00404840" w:rsidRDefault="004D4ADD" w:rsidP="004D4AD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Pr="004D4ADD" w:rsidRDefault="004D4ADD">
      <w:pPr>
        <w:rPr>
          <w:rFonts w:ascii="Times New Roman" w:hAnsi="Times New Roman" w:cs="Times New Roman"/>
        </w:rPr>
      </w:pPr>
    </w:p>
    <w:sectPr w:rsidR="00000000" w:rsidRPr="004D4ADD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084C"/>
    <w:multiLevelType w:val="multilevel"/>
    <w:tmpl w:val="338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1058A0"/>
    <w:multiLevelType w:val="multilevel"/>
    <w:tmpl w:val="3CE4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4ADD"/>
    <w:rsid w:val="004D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D4ADD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4ADD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4D4A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4D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4D4ADD"/>
  </w:style>
  <w:style w:type="paragraph" w:customStyle="1" w:styleId="j13">
    <w:name w:val="j13"/>
    <w:basedOn w:val="a"/>
    <w:uiPriority w:val="99"/>
    <w:rsid w:val="004D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4">
    <w:name w:val="j24"/>
    <w:basedOn w:val="a0"/>
    <w:rsid w:val="004D4ADD"/>
  </w:style>
  <w:style w:type="paragraph" w:customStyle="1" w:styleId="j18">
    <w:name w:val="j18"/>
    <w:basedOn w:val="a"/>
    <w:rsid w:val="004D4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5">
    <w:name w:val="j25"/>
    <w:basedOn w:val="a0"/>
    <w:rsid w:val="004D4ADD"/>
  </w:style>
  <w:style w:type="character" w:styleId="a4">
    <w:name w:val="Strong"/>
    <w:basedOn w:val="a0"/>
    <w:uiPriority w:val="22"/>
    <w:qFormat/>
    <w:rsid w:val="004D4ADD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D4ADD"/>
    <w:pPr>
      <w:widowControl w:val="0"/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BAD2B-5BF7-4B3F-B10F-CAA60D3C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2294</Words>
  <Characters>13078</Characters>
  <Application>Microsoft Office Word</Application>
  <DocSecurity>0</DocSecurity>
  <Lines>108</Lines>
  <Paragraphs>30</Paragraphs>
  <ScaleCrop>false</ScaleCrop>
  <Company/>
  <LinksUpToDate>false</LinksUpToDate>
  <CharactersWithSpaces>15342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2021-01-18T05:56:00Z</dcterms:created>
  <dcterms:modified xsi:type="dcterms:W3CDTF">2021-01-18T05:59:00Z</dcterms:modified>
</cp:coreProperties>
</file>